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</w:p>
    <w:p w:rsidR="00E74CED" w:rsidRPr="00E74CED" w:rsidRDefault="00E74CED" w:rsidP="00E74CED">
      <w:pPr>
        <w:rPr>
          <w:rFonts w:ascii="Times New Roman" w:hAnsi="Times New Roman" w:cs="Times New Roman"/>
          <w:b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</w:t>
      </w:r>
      <w:r w:rsidRPr="00E74CED">
        <w:rPr>
          <w:rFonts w:ascii="Times New Roman" w:hAnsi="Times New Roman" w:cs="Times New Roman"/>
          <w:b/>
          <w:sz w:val="28"/>
          <w:szCs w:val="28"/>
        </w:rPr>
        <w:t>  Игра «Кто где живет».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Цель: развивать зрительное внимание, память.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Игровой материал и наглядные пособия: рисунки с изображениями семей разных зверюшек и их домиков, с проведенными линиями, соединяющими животных с их домиками, которые даны в хаотическом порядке.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Описание: нужно определить, где чей домик, не проводя карандашом по линиям.</w:t>
      </w:r>
    </w:p>
    <w:p w:rsidR="00E74CED" w:rsidRPr="00E74CED" w:rsidRDefault="00E74CED" w:rsidP="00E74CED">
      <w:pPr>
        <w:rPr>
          <w:rFonts w:ascii="Times New Roman" w:hAnsi="Times New Roman" w:cs="Times New Roman"/>
          <w:b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                                   </w:t>
      </w:r>
      <w:r w:rsidRPr="00E74CED">
        <w:rPr>
          <w:rFonts w:ascii="Times New Roman" w:hAnsi="Times New Roman" w:cs="Times New Roman"/>
          <w:b/>
          <w:sz w:val="28"/>
          <w:szCs w:val="28"/>
        </w:rPr>
        <w:t>Игра «Хлопни в ладоши».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Цели: развивать устойчивость и переключение внимания, познавательную активность ребенка; расширять кругозор.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 xml:space="preserve">Описание: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E74CED">
        <w:rPr>
          <w:rFonts w:ascii="Times New Roman" w:hAnsi="Times New Roman" w:cs="Times New Roman"/>
          <w:sz w:val="28"/>
          <w:szCs w:val="28"/>
        </w:rPr>
        <w:t xml:space="preserve"> называет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4CED">
        <w:rPr>
          <w:rFonts w:ascii="Times New Roman" w:hAnsi="Times New Roman" w:cs="Times New Roman"/>
          <w:sz w:val="28"/>
          <w:szCs w:val="28"/>
        </w:rPr>
        <w:t xml:space="preserve"> ребенку разные слова, если он услышал слово, обозначающее, например, животное, то обязательно должен хлопнуть в ладоши. В другой раз предложить, чтобы ребенок вставал каждый раз, когда услышит слово, обозначающее растение. Затем объединить первое и второе задание, то есть ребенок хлопает в ладоши, когда слышит слова, обозначающие животных, и встает при произнесении слов, обозначающих растения. Хорошо проводить такие игры с несколькими детьми.</w:t>
      </w:r>
    </w:p>
    <w:p w:rsidR="00E74CED" w:rsidRPr="00E74CED" w:rsidRDefault="00E74CED" w:rsidP="00E74CED">
      <w:pPr>
        <w:rPr>
          <w:rFonts w:ascii="Times New Roman" w:hAnsi="Times New Roman" w:cs="Times New Roman"/>
          <w:b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</w:t>
      </w:r>
      <w:r w:rsidRPr="00E74CED">
        <w:rPr>
          <w:rFonts w:ascii="Times New Roman" w:hAnsi="Times New Roman" w:cs="Times New Roman"/>
          <w:b/>
          <w:sz w:val="28"/>
          <w:szCs w:val="28"/>
        </w:rPr>
        <w:t>Игра «Меняем внешность».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Цель: развивать наблюдательность.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Описание: играют несколько человек</w:t>
      </w:r>
      <w:r>
        <w:rPr>
          <w:rFonts w:ascii="Times New Roman" w:hAnsi="Times New Roman" w:cs="Times New Roman"/>
          <w:sz w:val="28"/>
          <w:szCs w:val="28"/>
        </w:rPr>
        <w:t xml:space="preserve"> (вся семья)</w:t>
      </w:r>
      <w:r w:rsidRPr="00E74CED">
        <w:rPr>
          <w:rFonts w:ascii="Times New Roman" w:hAnsi="Times New Roman" w:cs="Times New Roman"/>
          <w:sz w:val="28"/>
          <w:szCs w:val="28"/>
        </w:rPr>
        <w:t>, все становятся в одну шеренгу, ведущий называет ребенка и предлагает ему запомнить внешний вид каждого участника игры. На это дается 1-2 минуты. Затем ребенок отворачивается, оставшиеся участники игры вносят мелкие изменения в свои костюмы или прически. Повернувшись к игрокам, водящий должен назвать те изменения, которые ему удалось заметить.</w:t>
      </w:r>
    </w:p>
    <w:p w:rsidR="00E74CED" w:rsidRPr="00E74CED" w:rsidRDefault="00E74CED" w:rsidP="00E74CED">
      <w:pPr>
        <w:rPr>
          <w:rFonts w:ascii="Times New Roman" w:hAnsi="Times New Roman" w:cs="Times New Roman"/>
          <w:b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</w:t>
      </w:r>
      <w:r w:rsidRPr="00E74CED">
        <w:rPr>
          <w:rFonts w:ascii="Times New Roman" w:hAnsi="Times New Roman" w:cs="Times New Roman"/>
          <w:b/>
          <w:sz w:val="28"/>
          <w:szCs w:val="28"/>
        </w:rPr>
        <w:t>Игра «Верно-неверно».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Цель: развивать внимание, память.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 xml:space="preserve">Описание: воспитатель произносит разные фразы - верные и неверные. Если фраза верна,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E74CED">
        <w:rPr>
          <w:rFonts w:ascii="Times New Roman" w:hAnsi="Times New Roman" w:cs="Times New Roman"/>
          <w:sz w:val="28"/>
          <w:szCs w:val="28"/>
        </w:rPr>
        <w:t xml:space="preserve"> хлопа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4CED">
        <w:rPr>
          <w:rFonts w:ascii="Times New Roman" w:hAnsi="Times New Roman" w:cs="Times New Roman"/>
          <w:sz w:val="28"/>
          <w:szCs w:val="28"/>
        </w:rPr>
        <w:t>т, если нет, то топа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4CED">
        <w:rPr>
          <w:rFonts w:ascii="Times New Roman" w:hAnsi="Times New Roman" w:cs="Times New Roman"/>
          <w:sz w:val="28"/>
          <w:szCs w:val="28"/>
        </w:rPr>
        <w:t>т. Например:</w:t>
      </w:r>
    </w:p>
    <w:p w:rsidR="00E74CED" w:rsidRPr="00E74CED" w:rsidRDefault="00E74CED" w:rsidP="00E74C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всегда цветут ромашки</w:t>
      </w:r>
      <w:r w:rsidRPr="00E74CE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E74CED">
        <w:rPr>
          <w:rFonts w:ascii="Times New Roman" w:hAnsi="Times New Roman" w:cs="Times New Roman"/>
          <w:sz w:val="28"/>
          <w:szCs w:val="28"/>
        </w:rPr>
        <w:t xml:space="preserve"> топа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4CED">
        <w:rPr>
          <w:rFonts w:ascii="Times New Roman" w:hAnsi="Times New Roman" w:cs="Times New Roman"/>
          <w:sz w:val="28"/>
          <w:szCs w:val="28"/>
        </w:rPr>
        <w:t>т.)</w:t>
      </w:r>
    </w:p>
    <w:p w:rsidR="00E74CED" w:rsidRPr="00E74CED" w:rsidRDefault="00E74CED" w:rsidP="00E74C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Лед - это замерзшая вода</w:t>
      </w:r>
      <w:r w:rsidRPr="00E74CE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E74CED">
        <w:rPr>
          <w:rFonts w:ascii="Times New Roman" w:hAnsi="Times New Roman" w:cs="Times New Roman"/>
          <w:sz w:val="28"/>
          <w:szCs w:val="28"/>
        </w:rPr>
        <w:t xml:space="preserve"> хлопа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4CED">
        <w:rPr>
          <w:rFonts w:ascii="Times New Roman" w:hAnsi="Times New Roman" w:cs="Times New Roman"/>
          <w:sz w:val="28"/>
          <w:szCs w:val="28"/>
        </w:rPr>
        <w:t>т.)</w:t>
      </w:r>
    </w:p>
    <w:p w:rsidR="00E74CED" w:rsidRPr="00E74CED" w:rsidRDefault="00E74CED" w:rsidP="00E74C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Шерсть у зайцев рыжего цвета</w:t>
      </w:r>
      <w:r w:rsidRPr="00E74CE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E74CED">
        <w:rPr>
          <w:rFonts w:ascii="Times New Roman" w:hAnsi="Times New Roman" w:cs="Times New Roman"/>
          <w:sz w:val="28"/>
          <w:szCs w:val="28"/>
        </w:rPr>
        <w:t xml:space="preserve"> топа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4CED">
        <w:rPr>
          <w:rFonts w:ascii="Times New Roman" w:hAnsi="Times New Roman" w:cs="Times New Roman"/>
          <w:sz w:val="28"/>
          <w:szCs w:val="28"/>
        </w:rPr>
        <w:t>т.)</w:t>
      </w:r>
    </w:p>
    <w:p w:rsidR="00E74CED" w:rsidRPr="00E74CED" w:rsidRDefault="00E74CED" w:rsidP="00E74C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перед едой мыть не нужно</w:t>
      </w:r>
      <w:r w:rsidRPr="00E74CE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E74CED">
        <w:rPr>
          <w:rFonts w:ascii="Times New Roman" w:hAnsi="Times New Roman" w:cs="Times New Roman"/>
          <w:sz w:val="28"/>
          <w:szCs w:val="28"/>
        </w:rPr>
        <w:t xml:space="preserve"> топа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4CED">
        <w:rPr>
          <w:rFonts w:ascii="Times New Roman" w:hAnsi="Times New Roman" w:cs="Times New Roman"/>
          <w:sz w:val="28"/>
          <w:szCs w:val="28"/>
        </w:rPr>
        <w:t>т.)</w:t>
      </w:r>
    </w:p>
    <w:p w:rsidR="00E74CED" w:rsidRPr="00E74CED" w:rsidRDefault="00E74CED" w:rsidP="00E74C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всегда идет снег</w:t>
      </w:r>
      <w:r w:rsidRPr="00E74CE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E74CED">
        <w:rPr>
          <w:rFonts w:ascii="Times New Roman" w:hAnsi="Times New Roman" w:cs="Times New Roman"/>
          <w:sz w:val="28"/>
          <w:szCs w:val="28"/>
        </w:rPr>
        <w:t xml:space="preserve"> хлопа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4CED">
        <w:rPr>
          <w:rFonts w:ascii="Times New Roman" w:hAnsi="Times New Roman" w:cs="Times New Roman"/>
          <w:sz w:val="28"/>
          <w:szCs w:val="28"/>
        </w:rPr>
        <w:t>т и топа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4CED">
        <w:rPr>
          <w:rFonts w:ascii="Times New Roman" w:hAnsi="Times New Roman" w:cs="Times New Roman"/>
          <w:sz w:val="28"/>
          <w:szCs w:val="28"/>
        </w:rPr>
        <w:t>т.)</w:t>
      </w:r>
    </w:p>
    <w:p w:rsidR="00E74CED" w:rsidRPr="00E74CED" w:rsidRDefault="00E74CED" w:rsidP="00E74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                                   </w:t>
      </w:r>
    </w:p>
    <w:p w:rsidR="00E74CED" w:rsidRPr="00E74CED" w:rsidRDefault="00E74CED" w:rsidP="00E74CED">
      <w:pPr>
        <w:rPr>
          <w:rFonts w:ascii="Times New Roman" w:hAnsi="Times New Roman" w:cs="Times New Roman"/>
          <w:b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                                       </w:t>
      </w:r>
      <w:r w:rsidRPr="00E74CED">
        <w:rPr>
          <w:rFonts w:ascii="Times New Roman" w:hAnsi="Times New Roman" w:cs="Times New Roman"/>
          <w:b/>
          <w:sz w:val="28"/>
          <w:szCs w:val="28"/>
        </w:rPr>
        <w:t>Игра «Выполни по образцу».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Цель: развивать концентрацию внимания.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Игровой материал и наглядные пособия: лист в клетку с узором из квадратов, кругов, треугольников.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Описание: ребенок продолжает на листе образец узора (круг, квадрат, треугольник, точка и т. д.).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Игры на развитие мышления у детей дошкольников 4-5 лет</w:t>
      </w:r>
    </w:p>
    <w:p w:rsidR="00E74CED" w:rsidRPr="00E74CED" w:rsidRDefault="00E74CED" w:rsidP="00E74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CED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E74CED">
        <w:rPr>
          <w:rFonts w:ascii="Times New Roman" w:hAnsi="Times New Roman" w:cs="Times New Roman"/>
          <w:b/>
          <w:sz w:val="28"/>
          <w:szCs w:val="28"/>
        </w:rPr>
        <w:t>Да-нет-ка</w:t>
      </w:r>
      <w:proofErr w:type="spellEnd"/>
      <w:r w:rsidRPr="00E74CED">
        <w:rPr>
          <w:rFonts w:ascii="Times New Roman" w:hAnsi="Times New Roman" w:cs="Times New Roman"/>
          <w:b/>
          <w:sz w:val="28"/>
          <w:szCs w:val="28"/>
        </w:rPr>
        <w:t>».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Цели: учить задавать вопросы, находить критерии классификации объектов окружающего мира; развивать умения слушать, быть внимательным.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 xml:space="preserve">Описание: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E74CED">
        <w:rPr>
          <w:rFonts w:ascii="Times New Roman" w:hAnsi="Times New Roman" w:cs="Times New Roman"/>
          <w:sz w:val="28"/>
          <w:szCs w:val="28"/>
        </w:rPr>
        <w:t xml:space="preserve"> загадывает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4CED">
        <w:rPr>
          <w:rFonts w:ascii="Times New Roman" w:hAnsi="Times New Roman" w:cs="Times New Roman"/>
          <w:sz w:val="28"/>
          <w:szCs w:val="28"/>
        </w:rPr>
        <w:t xml:space="preserve"> слово или рассказывает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4CED">
        <w:rPr>
          <w:rFonts w:ascii="Times New Roman" w:hAnsi="Times New Roman" w:cs="Times New Roman"/>
          <w:sz w:val="28"/>
          <w:szCs w:val="28"/>
        </w:rPr>
        <w:t xml:space="preserve"> какую-нибудь историю, а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E74CED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4CED">
        <w:rPr>
          <w:rFonts w:ascii="Times New Roman" w:hAnsi="Times New Roman" w:cs="Times New Roman"/>
          <w:sz w:val="28"/>
          <w:szCs w:val="28"/>
        </w:rPr>
        <w:t>н разгадать слово или объяснить ситуацию, задавая такие же вопросы, на которые можно дать один из ответов: «да» или «нет».</w:t>
      </w:r>
    </w:p>
    <w:p w:rsidR="00E74CED" w:rsidRPr="00E74CED" w:rsidRDefault="00E74CED" w:rsidP="00E74CED">
      <w:pPr>
        <w:rPr>
          <w:rFonts w:ascii="Times New Roman" w:hAnsi="Times New Roman" w:cs="Times New Roman"/>
          <w:b/>
          <w:sz w:val="28"/>
          <w:szCs w:val="28"/>
        </w:rPr>
      </w:pPr>
      <w:r w:rsidRPr="00E74CED">
        <w:rPr>
          <w:rFonts w:ascii="Times New Roman" w:hAnsi="Times New Roman" w:cs="Times New Roman"/>
          <w:b/>
          <w:sz w:val="28"/>
          <w:szCs w:val="28"/>
        </w:rPr>
        <w:t>                               Игра «Визуальные "</w:t>
      </w:r>
      <w:proofErr w:type="spellStart"/>
      <w:r w:rsidRPr="00E74CED">
        <w:rPr>
          <w:rFonts w:ascii="Times New Roman" w:hAnsi="Times New Roman" w:cs="Times New Roman"/>
          <w:b/>
          <w:sz w:val="28"/>
          <w:szCs w:val="28"/>
        </w:rPr>
        <w:t>да-нет-ки</w:t>
      </w:r>
      <w:proofErr w:type="spellEnd"/>
      <w:r w:rsidRPr="00E74CED">
        <w:rPr>
          <w:rFonts w:ascii="Times New Roman" w:hAnsi="Times New Roman" w:cs="Times New Roman"/>
          <w:b/>
          <w:sz w:val="28"/>
          <w:szCs w:val="28"/>
        </w:rPr>
        <w:t>"».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Цели: учить анализировать; развивать мышление.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Игровой материал и наглядные пособия: карточки с изображениями предметов (животных) или небольшие игрушки.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Описание: разложить на столе игрушки или картинки (не более 10), дать ребенку немного времени их рассмотреть. Затем спросить: «Какой предмет я загадала?» Ребенок с помощью наводящих вопросов (Он лежит в правой половине стола? Снизу? Он желтого цвета? Он тяжелый? Он круглый?) определяет загаданный предмет (картинку). Для начала в роли задающего вопросы лучше выступить воспитателю. Так ребенок быстрее поймет сценарий игры.</w:t>
      </w:r>
    </w:p>
    <w:p w:rsidR="00E74CED" w:rsidRPr="009D58E3" w:rsidRDefault="00E74CED" w:rsidP="00E74CED">
      <w:pPr>
        <w:rPr>
          <w:rFonts w:ascii="Times New Roman" w:hAnsi="Times New Roman" w:cs="Times New Roman"/>
          <w:b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                               </w:t>
      </w:r>
      <w:r w:rsidRPr="009D58E3">
        <w:rPr>
          <w:rFonts w:ascii="Times New Roman" w:hAnsi="Times New Roman" w:cs="Times New Roman"/>
          <w:b/>
          <w:sz w:val="28"/>
          <w:szCs w:val="28"/>
        </w:rPr>
        <w:t>Игра «Сундук с сокровищами».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Цель: развивать воображение, навыки анализа.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lastRenderedPageBreak/>
        <w:t>Игровой материал и наглядные пособия: коробка (сумка); любая съедобная (несъедобная) вещь, которая помещается в коробку (сумку).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Описание: предложить ребенку с помощью десяти вопросов отгадать, что внутри.</w:t>
      </w:r>
    </w:p>
    <w:p w:rsidR="00E74CED" w:rsidRPr="00E74CED" w:rsidRDefault="00E74CED" w:rsidP="00E74CED">
      <w:pPr>
        <w:rPr>
          <w:rFonts w:ascii="Times New Roman" w:hAnsi="Times New Roman" w:cs="Times New Roman"/>
          <w:b/>
          <w:sz w:val="28"/>
          <w:szCs w:val="28"/>
        </w:rPr>
      </w:pPr>
      <w:r w:rsidRPr="00E74CED">
        <w:rPr>
          <w:rFonts w:ascii="Times New Roman" w:hAnsi="Times New Roman" w:cs="Times New Roman"/>
          <w:b/>
          <w:sz w:val="28"/>
          <w:szCs w:val="28"/>
        </w:rPr>
        <w:t>                                       Игра «Кто кем был?».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Цель: развивать внимание, воображение.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 xml:space="preserve">Описание: ребенок должен назвать состояние, предшествовавшее тому, что называет ему </w:t>
      </w:r>
      <w:r>
        <w:rPr>
          <w:rFonts w:ascii="Times New Roman" w:hAnsi="Times New Roman" w:cs="Times New Roman"/>
          <w:sz w:val="28"/>
          <w:szCs w:val="28"/>
        </w:rPr>
        <w:t>роди</w:t>
      </w:r>
      <w:r w:rsidRPr="00E74CED">
        <w:rPr>
          <w:rFonts w:ascii="Times New Roman" w:hAnsi="Times New Roman" w:cs="Times New Roman"/>
          <w:sz w:val="28"/>
          <w:szCs w:val="28"/>
        </w:rPr>
        <w:t>тель.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Например: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- Кем был старичок? (Мальчиком.)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- Чем было дерево? (Ростком.)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- Чем был Буратино? (Поленом.)</w:t>
      </w:r>
    </w:p>
    <w:p w:rsidR="00E74CED" w:rsidRPr="00E74CED" w:rsidRDefault="00E74CED" w:rsidP="00E74CED">
      <w:pPr>
        <w:rPr>
          <w:rFonts w:ascii="Times New Roman" w:hAnsi="Times New Roman" w:cs="Times New Roman"/>
          <w:b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                                     </w:t>
      </w:r>
      <w:r w:rsidRPr="00E74CED">
        <w:rPr>
          <w:rFonts w:ascii="Times New Roman" w:hAnsi="Times New Roman" w:cs="Times New Roman"/>
          <w:b/>
          <w:sz w:val="28"/>
          <w:szCs w:val="28"/>
        </w:rPr>
        <w:t xml:space="preserve"> Игра «Снаружи - внутри».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Цель: научиться соотносить понятия «большое» - «маленькое», «внутри» - «снаружи».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Описание: назвать ребенку пару предметов и попросить его сказать, что может находиться внутри, а что — снаружи. Например: дом - подушка, котлета - кастрюля, сердце - кошка, рыба - река, сахар - чай и т. д. Затем поменяться ролями - пусть ребенок назовет пару слов.</w:t>
      </w:r>
    </w:p>
    <w:p w:rsidR="00E74CED" w:rsidRPr="00E74CED" w:rsidRDefault="00E74CED" w:rsidP="00E74CED">
      <w:pPr>
        <w:rPr>
          <w:rFonts w:ascii="Times New Roman" w:hAnsi="Times New Roman" w:cs="Times New Roman"/>
          <w:b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</w:t>
      </w:r>
      <w:r w:rsidRPr="00E74CED">
        <w:rPr>
          <w:rFonts w:ascii="Times New Roman" w:hAnsi="Times New Roman" w:cs="Times New Roman"/>
          <w:b/>
          <w:sz w:val="28"/>
          <w:szCs w:val="28"/>
        </w:rPr>
        <w:t>Игра «Я -ты».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Цель: развивать логическое мышление, быстроту реакции.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Описание: ребенок должен быстро понять, о чем говорит соперник, и ответить ему так же. Например,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4CED">
        <w:rPr>
          <w:rFonts w:ascii="Times New Roman" w:hAnsi="Times New Roman" w:cs="Times New Roman"/>
          <w:sz w:val="28"/>
          <w:szCs w:val="28"/>
        </w:rPr>
        <w:t xml:space="preserve"> говорит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4CED">
        <w:rPr>
          <w:rFonts w:ascii="Times New Roman" w:hAnsi="Times New Roman" w:cs="Times New Roman"/>
          <w:sz w:val="28"/>
          <w:szCs w:val="28"/>
        </w:rPr>
        <w:t>: «Я - радуга!» Ребенок должен ответить: «Я - солнце!»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4CED">
        <w:rPr>
          <w:rFonts w:ascii="Times New Roman" w:hAnsi="Times New Roman" w:cs="Times New Roman"/>
          <w:sz w:val="28"/>
          <w:szCs w:val="28"/>
        </w:rPr>
        <w:t xml:space="preserve"> продолжает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4CED">
        <w:rPr>
          <w:rFonts w:ascii="Times New Roman" w:hAnsi="Times New Roman" w:cs="Times New Roman"/>
          <w:sz w:val="28"/>
          <w:szCs w:val="28"/>
        </w:rPr>
        <w:t xml:space="preserve">: «Я - небо». Ребенок отвечает: «Я - самолет». И т. д. </w:t>
      </w:r>
    </w:p>
    <w:p w:rsidR="00E74CED" w:rsidRPr="00E74CED" w:rsidRDefault="00E74CED" w:rsidP="00E74CED">
      <w:pPr>
        <w:rPr>
          <w:rFonts w:ascii="Times New Roman" w:hAnsi="Times New Roman" w:cs="Times New Roman"/>
          <w:b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                                     </w:t>
      </w:r>
      <w:r w:rsidRPr="00E74CED">
        <w:rPr>
          <w:rFonts w:ascii="Times New Roman" w:hAnsi="Times New Roman" w:cs="Times New Roman"/>
          <w:b/>
          <w:sz w:val="28"/>
          <w:szCs w:val="28"/>
        </w:rPr>
        <w:t>Игра «Третий лишний».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Цель: учить классифицировать предметы по признакам, заданным в условиях.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Описание: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4CED">
        <w:rPr>
          <w:rFonts w:ascii="Times New Roman" w:hAnsi="Times New Roman" w:cs="Times New Roman"/>
          <w:sz w:val="28"/>
          <w:szCs w:val="28"/>
        </w:rPr>
        <w:t xml:space="preserve"> называет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4CED">
        <w:rPr>
          <w:rFonts w:ascii="Times New Roman" w:hAnsi="Times New Roman" w:cs="Times New Roman"/>
          <w:sz w:val="28"/>
          <w:szCs w:val="28"/>
        </w:rPr>
        <w:t xml:space="preserve"> три слова, например: «собака», «кошка», «рыба». Ребенок должен определить: все три слова относятся к обозначениям живой </w:t>
      </w:r>
      <w:r w:rsidRPr="00E74CED">
        <w:rPr>
          <w:rFonts w:ascii="Times New Roman" w:hAnsi="Times New Roman" w:cs="Times New Roman"/>
          <w:sz w:val="28"/>
          <w:szCs w:val="28"/>
        </w:rPr>
        <w:lastRenderedPageBreak/>
        <w:t>природы, по «собака» и «кошка» обозначают животных, а «рыба» - нет. Значит, слово рыба «лишнее». Примеры слов: береза, сосна, роза; мыло, шампунь, зубная щетка; молоко, кефир, чай.</w:t>
      </w:r>
    </w:p>
    <w:p w:rsidR="00E74CED" w:rsidRPr="009D58E3" w:rsidRDefault="00E74CED" w:rsidP="00E74CED">
      <w:pPr>
        <w:rPr>
          <w:rFonts w:ascii="Times New Roman" w:hAnsi="Times New Roman" w:cs="Times New Roman"/>
          <w:b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                                   </w:t>
      </w:r>
      <w:r w:rsidRPr="009D58E3">
        <w:rPr>
          <w:rFonts w:ascii="Times New Roman" w:hAnsi="Times New Roman" w:cs="Times New Roman"/>
          <w:b/>
          <w:sz w:val="28"/>
          <w:szCs w:val="28"/>
        </w:rPr>
        <w:t>Игра «Отгадай по описанию».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Цели: развивать речь (умение согласовывать прилагательные и существительные); закреплять знание о понятиях, объединяющих собой те или иные предметы, существа.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 xml:space="preserve">Описание: заранее подготовить предложения-загадки, на которые </w:t>
      </w:r>
      <w:r>
        <w:rPr>
          <w:rFonts w:ascii="Times New Roman" w:hAnsi="Times New Roman" w:cs="Times New Roman"/>
          <w:sz w:val="28"/>
          <w:szCs w:val="28"/>
        </w:rPr>
        <w:t>ребенок должен</w:t>
      </w:r>
      <w:r w:rsidRPr="00E74CED">
        <w:rPr>
          <w:rFonts w:ascii="Times New Roman" w:hAnsi="Times New Roman" w:cs="Times New Roman"/>
          <w:sz w:val="28"/>
          <w:szCs w:val="28"/>
        </w:rPr>
        <w:t xml:space="preserve"> дать ответ.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Например: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• Красивое насекомое с разноцветными крылышками, любит летать, питается нектаром. (Бабочка.)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• Транспорт, длинный, состоит из нескольких частей, ездит по железным рельсам. (Поезд.)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• Дикое животное, живет в лесу, воет на луну. (Волк.)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• Дикое животное, с шерстью рыжего цвета, в сказках всегда обманывает. (Лиса.)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• Фрукт с желтой кожурой. (Лимон.)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                           </w:t>
      </w:r>
    </w:p>
    <w:p w:rsidR="00E74CED" w:rsidRPr="009D58E3" w:rsidRDefault="00E74CED" w:rsidP="00E74CED">
      <w:pPr>
        <w:rPr>
          <w:rFonts w:ascii="Times New Roman" w:hAnsi="Times New Roman" w:cs="Times New Roman"/>
          <w:b/>
          <w:sz w:val="28"/>
          <w:szCs w:val="28"/>
        </w:rPr>
      </w:pPr>
      <w:r w:rsidRPr="009D58E3">
        <w:rPr>
          <w:rFonts w:ascii="Times New Roman" w:hAnsi="Times New Roman" w:cs="Times New Roman"/>
          <w:b/>
          <w:sz w:val="28"/>
          <w:szCs w:val="28"/>
        </w:rPr>
        <w:t>                                       Игра «Какой он?».        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Цель: учить активно описывать признаки предметов.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Описание: предложить ребенку принести все квадратное, что он найдет в комнате. Например: книгу, коробку, кубик и т. д. Попросить его описать все предметы, объединяемые одним признаком, - квадратные. Пусть ребенок найдет и объяснит сходства и различия предметов, а также их назначение.</w:t>
      </w:r>
    </w:p>
    <w:p w:rsidR="00E74CED" w:rsidRPr="009D58E3" w:rsidRDefault="00E74CED" w:rsidP="00E74CED">
      <w:pPr>
        <w:rPr>
          <w:rFonts w:ascii="Times New Roman" w:hAnsi="Times New Roman" w:cs="Times New Roman"/>
          <w:b/>
          <w:sz w:val="28"/>
          <w:szCs w:val="28"/>
        </w:rPr>
      </w:pPr>
      <w:r w:rsidRPr="009D58E3">
        <w:rPr>
          <w:rFonts w:ascii="Times New Roman" w:hAnsi="Times New Roman" w:cs="Times New Roman"/>
          <w:b/>
          <w:sz w:val="28"/>
          <w:szCs w:val="28"/>
        </w:rPr>
        <w:t>                                Игра «Что ты слышишь?».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Цель: развивать слух, способность к распознаванию речевых и неречевых звуков.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Игровой материал и наглядные пособия: музыкальные инструменты (дудочки, барабан, трещотки, бубен), фольга, бумага, книга.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lastRenderedPageBreak/>
        <w:t>Описание: в</w:t>
      </w:r>
      <w:r w:rsidR="009D58E3">
        <w:rPr>
          <w:rFonts w:ascii="Times New Roman" w:hAnsi="Times New Roman" w:cs="Times New Roman"/>
          <w:sz w:val="28"/>
          <w:szCs w:val="28"/>
        </w:rPr>
        <w:t>ы</w:t>
      </w:r>
      <w:r w:rsidRPr="00E74CED">
        <w:rPr>
          <w:rFonts w:ascii="Times New Roman" w:hAnsi="Times New Roman" w:cs="Times New Roman"/>
          <w:sz w:val="28"/>
          <w:szCs w:val="28"/>
        </w:rPr>
        <w:t xml:space="preserve"> сажает</w:t>
      </w:r>
      <w:r w:rsidR="009D58E3">
        <w:rPr>
          <w:rFonts w:ascii="Times New Roman" w:hAnsi="Times New Roman" w:cs="Times New Roman"/>
          <w:sz w:val="28"/>
          <w:szCs w:val="28"/>
        </w:rPr>
        <w:t>е</w:t>
      </w:r>
      <w:r w:rsidRPr="00E74CED">
        <w:rPr>
          <w:rFonts w:ascii="Times New Roman" w:hAnsi="Times New Roman" w:cs="Times New Roman"/>
          <w:sz w:val="28"/>
          <w:szCs w:val="28"/>
        </w:rPr>
        <w:t xml:space="preserve"> ребенка на стул спиной к себе: он не должен видеть, только слышать, а потом определить, на чем играли или чем производили гот или иной звук. Начать целесообразно с простого - с музыкальных инструментов, а затем переходить к другому: бумаге, фольге, перелистыванию страниц в книге. Можно усложнить задание, перемещаясь по комнате и издавая звук справа или слева от ребенка. Затем поменяться ролями. Отвечая, можно намеренно ошибиться и посмотреть, исправит ли ошибку ребенок. Попросить его повторить звук.</w:t>
      </w:r>
    </w:p>
    <w:p w:rsidR="00E74CED" w:rsidRPr="009D58E3" w:rsidRDefault="00E74CED" w:rsidP="00E74CED">
      <w:pPr>
        <w:rPr>
          <w:rFonts w:ascii="Times New Roman" w:hAnsi="Times New Roman" w:cs="Times New Roman"/>
          <w:b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 xml:space="preserve">                                </w:t>
      </w:r>
      <w:r w:rsidRPr="009D58E3">
        <w:rPr>
          <w:rFonts w:ascii="Times New Roman" w:hAnsi="Times New Roman" w:cs="Times New Roman"/>
          <w:b/>
          <w:sz w:val="28"/>
          <w:szCs w:val="28"/>
        </w:rPr>
        <w:t>Игра «Кто как разговаривает».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Цель: тренировать фонетическую память (воспринимать, произносить, различать звуки).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Описание: предложить ребенку показать, как разговаривает корова, как разговаривает ее детеныш, чем различаются их голоса. Ребенок не только учится различать голоса по нескольким признакам, но и пытается при этом анализировать разницу между звуками.</w:t>
      </w:r>
    </w:p>
    <w:p w:rsidR="00E74CED" w:rsidRPr="009D58E3" w:rsidRDefault="00E74CED" w:rsidP="009D5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E3">
        <w:rPr>
          <w:rFonts w:ascii="Times New Roman" w:hAnsi="Times New Roman" w:cs="Times New Roman"/>
          <w:b/>
          <w:sz w:val="28"/>
          <w:szCs w:val="28"/>
        </w:rPr>
        <w:t>Игра «Похожие слова».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Цели: помочь изучить синонимы, разные значения одного и того же слова; учить выбирать наиболее точные слова для описания определенного предмета, избегать повторений.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Описание: объяснить ребенку, что об одном и том же можно сказать разными словами: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• Наш котенок веселый. (Забавный, смешной, потешный, комичный.)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• Погода на улице сегодня печальная. (Грустная, нерадостная.)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• Заяц трусливый, а как еще можно назвать? (Боязливый, робкий, пугливый.)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• Заяц убегает от лисы. А как еще можно сказать? (Удирает, мчится, спасается бегством, летит во весь дух, уносит ноги.)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Игра «В слова».</w:t>
      </w:r>
    </w:p>
    <w:p w:rsidR="00E74CED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Цель: расширять словарный запас.</w:t>
      </w:r>
    </w:p>
    <w:p w:rsidR="004E6680" w:rsidRPr="00E74CED" w:rsidRDefault="00E74CED" w:rsidP="00E74CED">
      <w:pPr>
        <w:rPr>
          <w:rFonts w:ascii="Times New Roman" w:hAnsi="Times New Roman" w:cs="Times New Roman"/>
          <w:sz w:val="28"/>
          <w:szCs w:val="28"/>
        </w:rPr>
      </w:pPr>
      <w:r w:rsidRPr="00E74CED">
        <w:rPr>
          <w:rFonts w:ascii="Times New Roman" w:hAnsi="Times New Roman" w:cs="Times New Roman"/>
          <w:sz w:val="28"/>
          <w:szCs w:val="28"/>
        </w:rPr>
        <w:t>Описание: предложить ребенку назвать как можно больше слов, обозначающих игрушки, овощи, деревья, цветы, диких домашних животных, птиц, инструменты, мебель, профессии.</w:t>
      </w:r>
    </w:p>
    <w:sectPr w:rsidR="004E6680" w:rsidRPr="00E74CED" w:rsidSect="004E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4CED"/>
    <w:rsid w:val="004548AA"/>
    <w:rsid w:val="004E6680"/>
    <w:rsid w:val="004E67F5"/>
    <w:rsid w:val="00830469"/>
    <w:rsid w:val="008A6E83"/>
    <w:rsid w:val="00911270"/>
    <w:rsid w:val="009D58E3"/>
    <w:rsid w:val="00D34A69"/>
    <w:rsid w:val="00D37955"/>
    <w:rsid w:val="00DC2D11"/>
    <w:rsid w:val="00E7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AA"/>
  </w:style>
  <w:style w:type="paragraph" w:styleId="1">
    <w:name w:val="heading 1"/>
    <w:basedOn w:val="a"/>
    <w:next w:val="a"/>
    <w:link w:val="10"/>
    <w:qFormat/>
    <w:rsid w:val="004548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8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548AA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customStyle="1" w:styleId="c1">
    <w:name w:val="c1"/>
    <w:basedOn w:val="a"/>
    <w:rsid w:val="00E74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4CED"/>
  </w:style>
  <w:style w:type="character" w:customStyle="1" w:styleId="c0">
    <w:name w:val="c0"/>
    <w:basedOn w:val="a0"/>
    <w:rsid w:val="00E74CED"/>
  </w:style>
  <w:style w:type="character" w:customStyle="1" w:styleId="c5">
    <w:name w:val="c5"/>
    <w:basedOn w:val="a0"/>
    <w:rsid w:val="00E74CED"/>
  </w:style>
  <w:style w:type="paragraph" w:styleId="a4">
    <w:name w:val="Normal (Web)"/>
    <w:basedOn w:val="a"/>
    <w:uiPriority w:val="99"/>
    <w:semiHidden/>
    <w:unhideWhenUsed/>
    <w:rsid w:val="00E74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2020-05-13T05:59:00Z</dcterms:created>
  <dcterms:modified xsi:type="dcterms:W3CDTF">2020-05-13T06:12:00Z</dcterms:modified>
</cp:coreProperties>
</file>