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934D34">
        <w:rPr>
          <w:b/>
          <w:bCs/>
          <w:color w:val="000000"/>
          <w:sz w:val="40"/>
          <w:szCs w:val="40"/>
        </w:rPr>
        <w:t>Развитие речи младших дошкольников</w:t>
      </w:r>
      <w:r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EA3A23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0323E1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934D34" w:rsidRDefault="00B004EF" w:rsidP="00B004EF">
      <w:pPr>
        <w:spacing w:line="276" w:lineRule="auto"/>
        <w:ind w:firstLine="708"/>
        <w:jc w:val="center"/>
        <w:rPr>
          <w:sz w:val="32"/>
          <w:szCs w:val="28"/>
        </w:rPr>
      </w:pPr>
      <w:r w:rsidRPr="00B004EF">
        <w:rPr>
          <w:b/>
          <w:bCs/>
          <w:sz w:val="32"/>
          <w:szCs w:val="28"/>
        </w:rPr>
        <w:lastRenderedPageBreak/>
        <w:t>Развитие речи младших дошкольников</w:t>
      </w:r>
    </w:p>
    <w:p w:rsidR="00934D34" w:rsidRDefault="00934D34" w:rsidP="00B004EF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Развитие речи у детей </w:t>
      </w:r>
      <w:r w:rsidRPr="00934D34">
        <w:rPr>
          <w:b/>
          <w:color w:val="FF0000"/>
          <w:sz w:val="32"/>
          <w:szCs w:val="28"/>
        </w:rPr>
        <w:t>младшего дошкольного возраста</w:t>
      </w:r>
      <w:r w:rsidRPr="00934D34">
        <w:rPr>
          <w:sz w:val="32"/>
          <w:szCs w:val="28"/>
        </w:rPr>
        <w:t xml:space="preserve"> происходит особенно быстро: быстро, как ни в каком другом возрасте пополняется сл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варный запас, улучшается звуковое оформление слов, более развернутыми становятся фразы. Однако не все малыши имеют одинаковый уровень реч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>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 Их наиболее типичными ошибками являются пропуск и замена звуков, перестановка не только зв</w:t>
      </w:r>
      <w:r w:rsidRPr="00934D34">
        <w:rPr>
          <w:sz w:val="32"/>
          <w:szCs w:val="28"/>
        </w:rPr>
        <w:t>у</w:t>
      </w:r>
      <w:r w:rsidRPr="00934D34">
        <w:rPr>
          <w:sz w:val="32"/>
          <w:szCs w:val="28"/>
        </w:rPr>
        <w:t>ков, но и слогов, нарушение слогово</w:t>
      </w:r>
      <w:r w:rsidR="00B004EF">
        <w:rPr>
          <w:sz w:val="32"/>
          <w:szCs w:val="28"/>
        </w:rPr>
        <w:t>й структуры (сокращение слов: «</w:t>
      </w:r>
      <w:proofErr w:type="spellStart"/>
      <w:r w:rsidR="00B004EF">
        <w:rPr>
          <w:sz w:val="32"/>
          <w:szCs w:val="28"/>
        </w:rPr>
        <w:t>ап</w:t>
      </w:r>
      <w:r w:rsidR="00B004EF">
        <w:rPr>
          <w:sz w:val="32"/>
          <w:szCs w:val="28"/>
        </w:rPr>
        <w:t>и</w:t>
      </w:r>
      <w:r w:rsidR="00B004EF">
        <w:rPr>
          <w:sz w:val="32"/>
          <w:szCs w:val="28"/>
        </w:rPr>
        <w:t>ед</w:t>
      </w:r>
      <w:proofErr w:type="spellEnd"/>
      <w:r w:rsidR="00B004EF">
        <w:rPr>
          <w:sz w:val="32"/>
          <w:szCs w:val="28"/>
        </w:rPr>
        <w:t xml:space="preserve">» </w:t>
      </w:r>
      <w:proofErr w:type="gramStart"/>
      <w:r w:rsidRPr="00934D34">
        <w:rPr>
          <w:sz w:val="32"/>
          <w:szCs w:val="28"/>
        </w:rPr>
        <w:t>вместо</w:t>
      </w:r>
      <w:proofErr w:type="gramEnd"/>
      <w:r w:rsidRPr="00934D34">
        <w:rPr>
          <w:sz w:val="32"/>
          <w:szCs w:val="28"/>
        </w:rPr>
        <w:t xml:space="preserve"> велосипед), неправильное ударение и пр.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На данном возрастном этапе необходимо, прежде всего, учить мал</w:t>
      </w:r>
      <w:r w:rsidRPr="00934D34">
        <w:rPr>
          <w:sz w:val="32"/>
          <w:szCs w:val="28"/>
        </w:rPr>
        <w:t>ы</w:t>
      </w:r>
      <w:r w:rsidRPr="00934D34">
        <w:rPr>
          <w:sz w:val="32"/>
          <w:szCs w:val="28"/>
        </w:rPr>
        <w:t>шей четко и правильно произносить, а также слышать и различать звуки в словах. Неустойчив еще и голос младших дошкольников: некоторые из них говорят очень тихо, чуть слышно (особенно, если не уверенны в правильн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 xml:space="preserve">сти произношения), другие - </w:t>
      </w:r>
      <w:proofErr w:type="gramStart"/>
      <w:r w:rsidRPr="00934D34">
        <w:rPr>
          <w:sz w:val="32"/>
          <w:szCs w:val="28"/>
        </w:rPr>
        <w:t>крикливо</w:t>
      </w:r>
      <w:proofErr w:type="gramEnd"/>
      <w:r w:rsidRPr="00934D34">
        <w:rPr>
          <w:sz w:val="32"/>
          <w:szCs w:val="28"/>
        </w:rPr>
        <w:t>. Необходимо обращать внимание д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 xml:space="preserve">тей на то, что слова можно произносить с различной громкостью (шепотом, тихо, умеренно, громко). </w:t>
      </w:r>
    </w:p>
    <w:p w:rsid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Предлагаемые ниже игры могут быть использованы для развития у д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>тей слухового внимания, правильного восприятия речи, учить малышей с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относить звучащее слово с картинкой или предметом</w:t>
      </w:r>
      <w:r w:rsidR="00904665">
        <w:rPr>
          <w:sz w:val="32"/>
          <w:szCs w:val="28"/>
        </w:rPr>
        <w:t>, внятно произносить одно-двух</w:t>
      </w:r>
      <w:r w:rsidRPr="00934D34">
        <w:rPr>
          <w:sz w:val="32"/>
          <w:szCs w:val="28"/>
        </w:rPr>
        <w:t xml:space="preserve">, а также </w:t>
      </w:r>
      <w:proofErr w:type="gramStart"/>
      <w:r w:rsidRPr="00934D34">
        <w:rPr>
          <w:sz w:val="32"/>
          <w:szCs w:val="28"/>
        </w:rPr>
        <w:t>трех-четырехсложные</w:t>
      </w:r>
      <w:proofErr w:type="gramEnd"/>
      <w:r w:rsidRPr="00934D34">
        <w:rPr>
          <w:sz w:val="32"/>
          <w:szCs w:val="28"/>
        </w:rPr>
        <w:t xml:space="preserve"> слова, отвечать на вопросы; громко и тихо воспроизводить звукоподражания.</w:t>
      </w:r>
    </w:p>
    <w:p w:rsidR="00904665" w:rsidRPr="00934D34" w:rsidRDefault="00904665" w:rsidP="00934D34">
      <w:pPr>
        <w:spacing w:line="276" w:lineRule="auto"/>
        <w:ind w:firstLine="708"/>
        <w:jc w:val="both"/>
        <w:rPr>
          <w:sz w:val="32"/>
          <w:szCs w:val="28"/>
        </w:rPr>
      </w:pPr>
    </w:p>
    <w:p w:rsidR="00934D34" w:rsidRPr="00934D34" w:rsidRDefault="00904665" w:rsidP="00904665">
      <w:pPr>
        <w:spacing w:line="276" w:lineRule="auto"/>
        <w:ind w:firstLine="708"/>
        <w:jc w:val="center"/>
        <w:rPr>
          <w:b/>
          <w:sz w:val="32"/>
          <w:szCs w:val="28"/>
        </w:rPr>
      </w:pPr>
      <w:r w:rsidRPr="00904665">
        <w:rPr>
          <w:b/>
          <w:sz w:val="32"/>
          <w:szCs w:val="28"/>
        </w:rPr>
        <w:t>Игры для развития речи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sz w:val="32"/>
          <w:szCs w:val="28"/>
        </w:rPr>
      </w:pPr>
      <w:r w:rsidRPr="00934D34">
        <w:rPr>
          <w:b/>
          <w:sz w:val="32"/>
          <w:szCs w:val="28"/>
        </w:rPr>
        <w:t>«Угадай, что звучит»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барабан, молоточек, колокольчик, ширма.</w:t>
      </w:r>
    </w:p>
    <w:p w:rsidR="00934D34" w:rsidRPr="00934D34" w:rsidRDefault="00934D34" w:rsidP="003A3CB9">
      <w:pPr>
        <w:spacing w:line="276" w:lineRule="auto"/>
        <w:ind w:firstLine="567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Взрослый показывает ребенку игрушечный барабан, колокольчик, м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лот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чек, называет их и просит повторить. Когда малыш запомнит названия предметов, взрослый предлагает послушать, как они звучат: играет на бар</w:t>
      </w:r>
      <w:r w:rsidRPr="00934D34">
        <w:rPr>
          <w:sz w:val="32"/>
          <w:szCs w:val="28"/>
        </w:rPr>
        <w:t>а</w:t>
      </w:r>
      <w:r w:rsidRPr="00934D34">
        <w:rPr>
          <w:sz w:val="32"/>
          <w:szCs w:val="28"/>
        </w:rPr>
        <w:t xml:space="preserve">бане, звенит колокольчиком, стучит по столу молоточком; еще раз называет игрушки. Потом он устанавливает ширму и за ней воспроизводит звучание указанных предметов. “Что звучит?» - спрашивает. Ребенок отвечает, и взрослый снова звенит колокольчиком, стучит молоточком и т.д. При этом </w:t>
      </w:r>
      <w:r w:rsidRPr="00934D34">
        <w:rPr>
          <w:sz w:val="32"/>
          <w:szCs w:val="28"/>
        </w:rPr>
        <w:lastRenderedPageBreak/>
        <w:t>он следит за тем, чтобы малыш узнавал звучащий предмет, отчетливо пр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износил его название.</w:t>
      </w: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  <w:r w:rsidRPr="00934D34">
        <w:rPr>
          <w:b/>
          <w:iCs/>
          <w:sz w:val="32"/>
          <w:szCs w:val="28"/>
        </w:rPr>
        <w:t>«Чудесный мешочек»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proofErr w:type="gramStart"/>
      <w:r w:rsidRPr="00934D34">
        <w:rPr>
          <w:i/>
          <w:iCs/>
          <w:sz w:val="32"/>
          <w:szCs w:val="28"/>
        </w:rPr>
        <w:t>Наглядный материал:</w:t>
      </w:r>
      <w:r w:rsidRPr="00934D34">
        <w:rPr>
          <w:sz w:val="32"/>
          <w:szCs w:val="28"/>
        </w:rPr>
        <w:t xml:space="preserve"> мешочек, мелкие игрушки, изображающие детен</w:t>
      </w:r>
      <w:r w:rsidRPr="00934D34">
        <w:rPr>
          <w:sz w:val="32"/>
          <w:szCs w:val="28"/>
        </w:rPr>
        <w:t>ы</w:t>
      </w:r>
      <w:r w:rsidRPr="00934D34">
        <w:rPr>
          <w:sz w:val="32"/>
          <w:szCs w:val="28"/>
        </w:rPr>
        <w:t xml:space="preserve">шей животных: утенок, гусенок, цыпленок, тигренок, поросенок, слоненок, лягушонок, котенок и пр. </w:t>
      </w:r>
      <w:proofErr w:type="gramEnd"/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Все перечисленные выше игрушки сложены в мешочек. Взрослый, держа мешочек, подходит к ребенку и, говоря, что в мешочке лежит много интересных игрушек, предлагает вынуть оттуда одну, показать ее и громко назвать. Необходимо добивается, чтобы ребенок правильно и внятно наз</w:t>
      </w:r>
      <w:r w:rsidRPr="00934D34">
        <w:rPr>
          <w:sz w:val="32"/>
          <w:szCs w:val="28"/>
        </w:rPr>
        <w:t>ы</w:t>
      </w:r>
      <w:r w:rsidRPr="00934D34">
        <w:rPr>
          <w:sz w:val="32"/>
          <w:szCs w:val="28"/>
        </w:rPr>
        <w:t xml:space="preserve">вал игрушку. Если кто-либо затрудняется ответить, взрослый подсказывает ему. </w:t>
      </w:r>
    </w:p>
    <w:p w:rsidR="00934D34" w:rsidRPr="00934D34" w:rsidRDefault="00934D34" w:rsidP="00934D34">
      <w:pPr>
        <w:spacing w:before="100" w:beforeAutospacing="1" w:after="100" w:afterAutospacing="1" w:line="276" w:lineRule="auto"/>
        <w:ind w:firstLine="708"/>
        <w:jc w:val="both"/>
        <w:rPr>
          <w:b/>
          <w:color w:val="002060"/>
          <w:sz w:val="32"/>
          <w:szCs w:val="28"/>
        </w:rPr>
      </w:pPr>
      <w:r w:rsidRPr="00934D34">
        <w:rPr>
          <w:b/>
          <w:color w:val="002060"/>
          <w:sz w:val="32"/>
          <w:szCs w:val="28"/>
        </w:rPr>
        <w:t>Следующие игры и упражнения помогают обучить детей пр</w:t>
      </w:r>
      <w:r w:rsidRPr="00934D34">
        <w:rPr>
          <w:b/>
          <w:color w:val="002060"/>
          <w:sz w:val="32"/>
          <w:szCs w:val="28"/>
        </w:rPr>
        <w:t>а</w:t>
      </w:r>
      <w:r w:rsidRPr="00934D34">
        <w:rPr>
          <w:b/>
          <w:color w:val="002060"/>
          <w:sz w:val="32"/>
          <w:szCs w:val="28"/>
        </w:rPr>
        <w:t xml:space="preserve">вильному произношению определенных звуков в словах, помочь им чисто, отчетливо выговаривать слова с этими звуками. </w:t>
      </w:r>
    </w:p>
    <w:p w:rsidR="00934D34" w:rsidRPr="00934D34" w:rsidRDefault="00934D34" w:rsidP="00934D34">
      <w:pPr>
        <w:spacing w:line="276" w:lineRule="auto"/>
        <w:jc w:val="both"/>
        <w:rPr>
          <w:b/>
          <w:bCs/>
          <w:iCs/>
          <w:sz w:val="32"/>
          <w:szCs w:val="28"/>
        </w:rPr>
      </w:pPr>
      <w:r w:rsidRPr="00934D34">
        <w:rPr>
          <w:b/>
          <w:bCs/>
          <w:iCs/>
          <w:sz w:val="32"/>
          <w:szCs w:val="28"/>
        </w:rPr>
        <w:t>«Магазин»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 xml:space="preserve">игрушки, в названиях которых есть звуки м - </w:t>
      </w:r>
      <w:proofErr w:type="spellStart"/>
      <w:r w:rsidRPr="00934D34">
        <w:rPr>
          <w:sz w:val="32"/>
          <w:szCs w:val="28"/>
        </w:rPr>
        <w:t>мь</w:t>
      </w:r>
      <w:proofErr w:type="spellEnd"/>
      <w:r w:rsidRPr="00934D34">
        <w:rPr>
          <w:sz w:val="32"/>
          <w:szCs w:val="28"/>
        </w:rPr>
        <w:t xml:space="preserve">, </w:t>
      </w:r>
      <w:proofErr w:type="gramStart"/>
      <w:r w:rsidRPr="00934D34">
        <w:rPr>
          <w:sz w:val="32"/>
          <w:szCs w:val="28"/>
        </w:rPr>
        <w:t>п</w:t>
      </w:r>
      <w:proofErr w:type="gramEnd"/>
      <w:r w:rsidRPr="00934D34">
        <w:rPr>
          <w:sz w:val="32"/>
          <w:szCs w:val="28"/>
        </w:rPr>
        <w:t xml:space="preserve"> - </w:t>
      </w:r>
      <w:proofErr w:type="spellStart"/>
      <w:r w:rsidRPr="00934D34">
        <w:rPr>
          <w:sz w:val="32"/>
          <w:szCs w:val="28"/>
        </w:rPr>
        <w:t>пь</w:t>
      </w:r>
      <w:proofErr w:type="spellEnd"/>
      <w:r w:rsidRPr="00934D34">
        <w:rPr>
          <w:sz w:val="32"/>
          <w:szCs w:val="28"/>
        </w:rPr>
        <w:t xml:space="preserve">, б- </w:t>
      </w:r>
      <w:proofErr w:type="spellStart"/>
      <w:r w:rsidRPr="00934D34">
        <w:rPr>
          <w:sz w:val="32"/>
          <w:szCs w:val="28"/>
        </w:rPr>
        <w:t>бь</w:t>
      </w:r>
      <w:proofErr w:type="spellEnd"/>
      <w:r w:rsidRPr="00934D34">
        <w:rPr>
          <w:sz w:val="32"/>
          <w:szCs w:val="28"/>
        </w:rPr>
        <w:t>(матрешки, машина, мишка, поезд, пушка, Петрушка, барабан, б</w:t>
      </w:r>
      <w:r w:rsidRPr="00934D34">
        <w:rPr>
          <w:sz w:val="32"/>
          <w:szCs w:val="28"/>
        </w:rPr>
        <w:t>а</w:t>
      </w:r>
      <w:r w:rsidRPr="00934D34">
        <w:rPr>
          <w:sz w:val="32"/>
          <w:szCs w:val="28"/>
        </w:rPr>
        <w:t>лалайка, Буратино, собака, белка, кукла и пр.)</w:t>
      </w:r>
      <w:r w:rsidRPr="00934D34">
        <w:rPr>
          <w:sz w:val="32"/>
          <w:szCs w:val="28"/>
        </w:rPr>
        <w:br/>
        <w:t>Взрослый расставляет на столе игрушки и предлагает  поиграть.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 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>Я буду пр</w:t>
      </w:r>
      <w:r w:rsidR="003A3CB9">
        <w:rPr>
          <w:sz w:val="32"/>
          <w:szCs w:val="28"/>
        </w:rPr>
        <w:t>одавцом»</w:t>
      </w:r>
      <w:r w:rsidRPr="00934D34">
        <w:rPr>
          <w:sz w:val="32"/>
          <w:szCs w:val="28"/>
        </w:rPr>
        <w:t>, - говорит он и пе</w:t>
      </w:r>
      <w:r w:rsidR="003A3CB9">
        <w:rPr>
          <w:sz w:val="32"/>
          <w:szCs w:val="28"/>
        </w:rPr>
        <w:t>респрашивает: «Кем я буду?»</w:t>
      </w:r>
      <w:r w:rsidRPr="00934D34">
        <w:rPr>
          <w:sz w:val="32"/>
          <w:szCs w:val="28"/>
        </w:rPr>
        <w:t xml:space="preserve"> - р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 xml:space="preserve">бенок отвечает. </w:t>
      </w:r>
    </w:p>
    <w:p w:rsidR="00934D34" w:rsidRPr="00934D34" w:rsidRDefault="003A3CB9" w:rsidP="00934D34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>- «</w:t>
      </w:r>
      <w:r w:rsidR="00934D34" w:rsidRPr="00934D34">
        <w:rPr>
          <w:sz w:val="32"/>
          <w:szCs w:val="28"/>
        </w:rPr>
        <w:t>А ты будешь покупателем.</w:t>
      </w:r>
      <w:r>
        <w:rPr>
          <w:sz w:val="32"/>
          <w:szCs w:val="28"/>
        </w:rPr>
        <w:t xml:space="preserve"> Кем ты будешь?» - «Покупателям»</w:t>
      </w:r>
      <w:r w:rsidR="00934D34" w:rsidRPr="00934D34">
        <w:rPr>
          <w:sz w:val="32"/>
          <w:szCs w:val="28"/>
        </w:rPr>
        <w:t xml:space="preserve">, </w:t>
      </w:r>
      <w:proofErr w:type="gramStart"/>
      <w:r w:rsidR="00934D34" w:rsidRPr="00934D34">
        <w:rPr>
          <w:sz w:val="32"/>
          <w:szCs w:val="28"/>
        </w:rPr>
        <w:t>-о</w:t>
      </w:r>
      <w:proofErr w:type="gramEnd"/>
      <w:r w:rsidR="00934D34" w:rsidRPr="00934D34">
        <w:rPr>
          <w:sz w:val="32"/>
          <w:szCs w:val="28"/>
        </w:rPr>
        <w:t xml:space="preserve">твечает малыш.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 xml:space="preserve"> Ч</w:t>
      </w:r>
      <w:r w:rsidR="003A3CB9">
        <w:rPr>
          <w:sz w:val="32"/>
          <w:szCs w:val="28"/>
        </w:rPr>
        <w:t>то делает продавец?» - «Продает»</w:t>
      </w:r>
      <w:r w:rsidRPr="00934D34">
        <w:rPr>
          <w:sz w:val="32"/>
          <w:szCs w:val="28"/>
        </w:rPr>
        <w:t>.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sz w:val="32"/>
          <w:szCs w:val="28"/>
        </w:rPr>
        <w:t xml:space="preserve">- </w:t>
      </w:r>
      <w:r w:rsidR="003A3CB9">
        <w:rPr>
          <w:sz w:val="32"/>
          <w:szCs w:val="28"/>
        </w:rPr>
        <w:t>«</w:t>
      </w:r>
      <w:r w:rsidRPr="00934D34">
        <w:rPr>
          <w:sz w:val="32"/>
          <w:szCs w:val="28"/>
        </w:rPr>
        <w:t>Что делает покупат</w:t>
      </w:r>
      <w:r w:rsidR="003A3CB9">
        <w:rPr>
          <w:sz w:val="32"/>
          <w:szCs w:val="28"/>
        </w:rPr>
        <w:t>ель?» - «Покупает»</w:t>
      </w:r>
      <w:r w:rsidRPr="00934D34">
        <w:rPr>
          <w:sz w:val="32"/>
          <w:szCs w:val="28"/>
        </w:rPr>
        <w:t xml:space="preserve">. </w:t>
      </w:r>
    </w:p>
    <w:p w:rsidR="00934D34" w:rsidRPr="00934D34" w:rsidRDefault="00934D34" w:rsidP="00934D34">
      <w:pPr>
        <w:spacing w:line="276" w:lineRule="auto"/>
        <w:ind w:firstLine="708"/>
        <w:jc w:val="both"/>
        <w:rPr>
          <w:sz w:val="32"/>
          <w:szCs w:val="28"/>
        </w:rPr>
      </w:pPr>
      <w:r w:rsidRPr="00934D34">
        <w:rPr>
          <w:sz w:val="32"/>
          <w:szCs w:val="28"/>
        </w:rPr>
        <w:t>Взрослый показывает игрушки, которые он собирается продавать. М</w:t>
      </w:r>
      <w:r w:rsidRPr="00934D34">
        <w:rPr>
          <w:sz w:val="32"/>
          <w:szCs w:val="28"/>
        </w:rPr>
        <w:t>а</w:t>
      </w:r>
      <w:r w:rsidRPr="00934D34">
        <w:rPr>
          <w:sz w:val="32"/>
          <w:szCs w:val="28"/>
        </w:rPr>
        <w:t>лыш называет их. Затем педагог приглашает к столу одного ребенка и спрашивает, какую игрушку он хотел бы купить. Ребенок называет, напр</w:t>
      </w:r>
      <w:r w:rsidRPr="00934D34">
        <w:rPr>
          <w:sz w:val="32"/>
          <w:szCs w:val="28"/>
        </w:rPr>
        <w:t>и</w:t>
      </w:r>
      <w:r w:rsidRPr="00934D34">
        <w:rPr>
          <w:sz w:val="32"/>
          <w:szCs w:val="28"/>
        </w:rPr>
        <w:t>мер, мишку. Взрослый соглашается продать, но предлагает попросить ве</w:t>
      </w:r>
      <w:r w:rsidRPr="00934D34">
        <w:rPr>
          <w:sz w:val="32"/>
          <w:szCs w:val="28"/>
        </w:rPr>
        <w:t>ж</w:t>
      </w:r>
      <w:r w:rsidRPr="00934D34">
        <w:rPr>
          <w:sz w:val="32"/>
          <w:szCs w:val="28"/>
        </w:rPr>
        <w:t>ливо, при этом слово, пожалуйста, выделяет голосом. Взрослый дает и</w:t>
      </w:r>
      <w:r w:rsidRPr="00934D34">
        <w:rPr>
          <w:sz w:val="32"/>
          <w:szCs w:val="28"/>
        </w:rPr>
        <w:t>г</w:t>
      </w:r>
      <w:r w:rsidRPr="00934D34">
        <w:rPr>
          <w:sz w:val="32"/>
          <w:szCs w:val="28"/>
        </w:rPr>
        <w:t>рушку и одновременно может спросить ребенка, для чего ему нужна эта и</w:t>
      </w:r>
      <w:r w:rsidRPr="00934D34">
        <w:rPr>
          <w:sz w:val="32"/>
          <w:szCs w:val="28"/>
        </w:rPr>
        <w:t>г</w:t>
      </w:r>
      <w:r w:rsidRPr="00934D34">
        <w:rPr>
          <w:sz w:val="32"/>
          <w:szCs w:val="28"/>
        </w:rPr>
        <w:t>рушка. Игра продолжается  до тех пор, пока все предметы не будут распр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lastRenderedPageBreak/>
        <w:t>даны.</w:t>
      </w:r>
      <w:r w:rsidRPr="00934D34">
        <w:rPr>
          <w:sz w:val="32"/>
          <w:szCs w:val="28"/>
        </w:rPr>
        <w:br/>
        <w:t xml:space="preserve">Взрослый следит за тем, чтобы ребенок правильно произносил звуки м - </w:t>
      </w:r>
      <w:proofErr w:type="spellStart"/>
      <w:r w:rsidRPr="00934D34">
        <w:rPr>
          <w:sz w:val="32"/>
          <w:szCs w:val="28"/>
        </w:rPr>
        <w:t>мь</w:t>
      </w:r>
      <w:proofErr w:type="spellEnd"/>
      <w:r w:rsidRPr="00934D34">
        <w:rPr>
          <w:sz w:val="32"/>
          <w:szCs w:val="28"/>
        </w:rPr>
        <w:t xml:space="preserve">, </w:t>
      </w:r>
      <w:proofErr w:type="gramStart"/>
      <w:r w:rsidRPr="00934D34">
        <w:rPr>
          <w:sz w:val="32"/>
          <w:szCs w:val="28"/>
        </w:rPr>
        <w:t>п</w:t>
      </w:r>
      <w:proofErr w:type="gramEnd"/>
      <w:r w:rsidRPr="00934D34">
        <w:rPr>
          <w:sz w:val="32"/>
          <w:szCs w:val="28"/>
        </w:rPr>
        <w:t xml:space="preserve"> - </w:t>
      </w:r>
      <w:proofErr w:type="spellStart"/>
      <w:r w:rsidRPr="00934D34">
        <w:rPr>
          <w:sz w:val="32"/>
          <w:szCs w:val="28"/>
        </w:rPr>
        <w:t>пь</w:t>
      </w:r>
      <w:proofErr w:type="spellEnd"/>
      <w:r w:rsidRPr="00934D34">
        <w:rPr>
          <w:sz w:val="32"/>
          <w:szCs w:val="28"/>
        </w:rPr>
        <w:t xml:space="preserve">, б- </w:t>
      </w:r>
      <w:proofErr w:type="spellStart"/>
      <w:r w:rsidRPr="00934D34">
        <w:rPr>
          <w:sz w:val="32"/>
          <w:szCs w:val="28"/>
        </w:rPr>
        <w:t>бь</w:t>
      </w:r>
      <w:proofErr w:type="spellEnd"/>
      <w:r w:rsidRPr="00934D34">
        <w:rPr>
          <w:sz w:val="32"/>
          <w:szCs w:val="28"/>
        </w:rPr>
        <w:t xml:space="preserve"> в словах, отчетливо выговаривал слова с этими звуками.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sz w:val="32"/>
          <w:szCs w:val="28"/>
        </w:rPr>
      </w:pPr>
      <w:r w:rsidRPr="00934D34">
        <w:rPr>
          <w:b/>
          <w:sz w:val="32"/>
          <w:szCs w:val="28"/>
        </w:rPr>
        <w:t>«Можно ездить или нет»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proofErr w:type="gramStart"/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коробка и картинки с изображением средств пер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>движения, а также других предметов имеющих в названии звук с (</w:t>
      </w:r>
      <w:proofErr w:type="spellStart"/>
      <w:r w:rsidRPr="00934D34">
        <w:rPr>
          <w:sz w:val="32"/>
          <w:szCs w:val="28"/>
        </w:rPr>
        <w:t>сь</w:t>
      </w:r>
      <w:proofErr w:type="spellEnd"/>
      <w:r w:rsidRPr="00934D34">
        <w:rPr>
          <w:sz w:val="32"/>
          <w:szCs w:val="28"/>
        </w:rPr>
        <w:t>): са</w:t>
      </w:r>
      <w:r w:rsidRPr="00934D34">
        <w:rPr>
          <w:sz w:val="32"/>
          <w:szCs w:val="28"/>
        </w:rPr>
        <w:t>н</w:t>
      </w:r>
      <w:r w:rsidRPr="00934D34">
        <w:rPr>
          <w:sz w:val="32"/>
          <w:szCs w:val="28"/>
        </w:rPr>
        <w:t>ки, самолет, велосипед, самокат, троллейбус, автобус, стул, стол, сапоги и др.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>Дети по очереди вынимают из коробки картинки; каждый показывает свою группе, называет изображенный на ней предмет и говорит, можно е</w:t>
      </w:r>
      <w:r w:rsidRPr="00934D34">
        <w:rPr>
          <w:sz w:val="32"/>
          <w:szCs w:val="28"/>
        </w:rPr>
        <w:t>з</w:t>
      </w:r>
      <w:r w:rsidRPr="00934D34">
        <w:rPr>
          <w:sz w:val="32"/>
          <w:szCs w:val="28"/>
        </w:rPr>
        <w:t>дить или нет.</w:t>
      </w:r>
      <w:proofErr w:type="gramEnd"/>
      <w:r w:rsidRPr="00934D34">
        <w:rPr>
          <w:sz w:val="32"/>
          <w:szCs w:val="28"/>
        </w:rPr>
        <w:t xml:space="preserve"> Взрослый следит за тем, чтобы дети правильно произносили звуки с (</w:t>
      </w:r>
      <w:proofErr w:type="spellStart"/>
      <w:r w:rsidRPr="00934D34">
        <w:rPr>
          <w:sz w:val="32"/>
          <w:szCs w:val="28"/>
        </w:rPr>
        <w:t>сь</w:t>
      </w:r>
      <w:proofErr w:type="spellEnd"/>
      <w:r w:rsidRPr="00934D34">
        <w:rPr>
          <w:sz w:val="32"/>
          <w:szCs w:val="28"/>
        </w:rPr>
        <w:t xml:space="preserve">) в словах, отчетливо выговаривали слова с этим звуком. 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iCs/>
          <w:sz w:val="32"/>
          <w:szCs w:val="28"/>
        </w:rPr>
      </w:pPr>
      <w:r w:rsidRPr="00934D34">
        <w:rPr>
          <w:b/>
          <w:iCs/>
          <w:sz w:val="32"/>
          <w:szCs w:val="28"/>
        </w:rPr>
        <w:t>«На прогулку в лес»</w:t>
      </w:r>
    </w:p>
    <w:p w:rsidR="00934D34" w:rsidRPr="00934D34" w:rsidRDefault="00934D34" w:rsidP="00934D34">
      <w:pPr>
        <w:spacing w:line="276" w:lineRule="auto"/>
        <w:jc w:val="both"/>
        <w:rPr>
          <w:sz w:val="32"/>
          <w:szCs w:val="28"/>
        </w:rPr>
      </w:pPr>
      <w:r w:rsidRPr="00934D34">
        <w:rPr>
          <w:i/>
          <w:iCs/>
          <w:sz w:val="32"/>
          <w:szCs w:val="28"/>
        </w:rPr>
        <w:t xml:space="preserve">Наглядный материал: </w:t>
      </w:r>
      <w:r w:rsidRPr="00934D34">
        <w:rPr>
          <w:sz w:val="32"/>
          <w:szCs w:val="28"/>
        </w:rPr>
        <w:t>игрушки (собака, слон, лиса, заяц, коза, гусь, цыпл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 xml:space="preserve">нок, курица, корзина, блюдце, стакан, автобус и др., в </w:t>
      </w:r>
      <w:proofErr w:type="gramStart"/>
      <w:r w:rsidRPr="00934D34">
        <w:rPr>
          <w:sz w:val="32"/>
          <w:szCs w:val="28"/>
        </w:rPr>
        <w:t>названиях</w:t>
      </w:r>
      <w:proofErr w:type="gramEnd"/>
      <w:r w:rsidRPr="00934D34">
        <w:rPr>
          <w:sz w:val="32"/>
          <w:szCs w:val="28"/>
        </w:rPr>
        <w:t xml:space="preserve"> которых имеются звуки с (</w:t>
      </w:r>
      <w:proofErr w:type="spellStart"/>
      <w:r w:rsidRPr="00934D34">
        <w:rPr>
          <w:sz w:val="32"/>
          <w:szCs w:val="28"/>
        </w:rPr>
        <w:t>сь</w:t>
      </w:r>
      <w:proofErr w:type="spellEnd"/>
      <w:r w:rsidRPr="00934D34">
        <w:rPr>
          <w:sz w:val="32"/>
          <w:szCs w:val="28"/>
        </w:rPr>
        <w:t>), з (</w:t>
      </w:r>
      <w:proofErr w:type="spellStart"/>
      <w:r w:rsidRPr="00934D34">
        <w:rPr>
          <w:sz w:val="32"/>
          <w:szCs w:val="28"/>
        </w:rPr>
        <w:t>зь</w:t>
      </w:r>
      <w:proofErr w:type="spellEnd"/>
      <w:r w:rsidRPr="00934D34">
        <w:rPr>
          <w:sz w:val="32"/>
          <w:szCs w:val="28"/>
        </w:rPr>
        <w:t xml:space="preserve">), ц. 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>Взрослый выставляет игрушки на столе и просит детей назвать их. З</w:t>
      </w:r>
      <w:r w:rsidRPr="00934D34">
        <w:rPr>
          <w:sz w:val="32"/>
          <w:szCs w:val="28"/>
        </w:rPr>
        <w:t>а</w:t>
      </w:r>
      <w:r w:rsidRPr="00934D34">
        <w:rPr>
          <w:sz w:val="32"/>
          <w:szCs w:val="28"/>
        </w:rPr>
        <w:t>тем он предлагает детям отправиться на прогулку в лес и взять с собой и</w:t>
      </w:r>
      <w:r w:rsidRPr="00934D34">
        <w:rPr>
          <w:sz w:val="32"/>
          <w:szCs w:val="28"/>
        </w:rPr>
        <w:t>г</w:t>
      </w:r>
      <w:r w:rsidRPr="00934D34">
        <w:rPr>
          <w:sz w:val="32"/>
          <w:szCs w:val="28"/>
        </w:rPr>
        <w:t>рушечных животных. Малыши выбирают нужные игрушки, называют их, сажают в машину и отвозят в определенное заранее место. Взрослый сл</w:t>
      </w:r>
      <w:r w:rsidRPr="00934D34">
        <w:rPr>
          <w:sz w:val="32"/>
          <w:szCs w:val="28"/>
        </w:rPr>
        <w:t>е</w:t>
      </w:r>
      <w:r w:rsidRPr="00934D34">
        <w:rPr>
          <w:sz w:val="32"/>
          <w:szCs w:val="28"/>
        </w:rPr>
        <w:t xml:space="preserve">дит, чтобы </w:t>
      </w:r>
      <w:proofErr w:type="gramStart"/>
      <w:r w:rsidRPr="00934D34">
        <w:rPr>
          <w:sz w:val="32"/>
          <w:szCs w:val="28"/>
        </w:rPr>
        <w:t>дети</w:t>
      </w:r>
      <w:proofErr w:type="gramEnd"/>
      <w:r w:rsidRPr="00934D34">
        <w:rPr>
          <w:sz w:val="32"/>
          <w:szCs w:val="28"/>
        </w:rPr>
        <w:t xml:space="preserve"> верно отбирали предметы, внятно и громко называли их, правильно произносили при этом звуки с (</w:t>
      </w:r>
      <w:proofErr w:type="spellStart"/>
      <w:r w:rsidRPr="00934D34">
        <w:rPr>
          <w:sz w:val="32"/>
          <w:szCs w:val="28"/>
        </w:rPr>
        <w:t>сь</w:t>
      </w:r>
      <w:proofErr w:type="spellEnd"/>
      <w:r w:rsidRPr="00934D34">
        <w:rPr>
          <w:sz w:val="32"/>
          <w:szCs w:val="28"/>
        </w:rPr>
        <w:t>), з (</w:t>
      </w:r>
      <w:proofErr w:type="spellStart"/>
      <w:r w:rsidRPr="00934D34">
        <w:rPr>
          <w:sz w:val="32"/>
          <w:szCs w:val="28"/>
        </w:rPr>
        <w:t>зь</w:t>
      </w:r>
      <w:proofErr w:type="spellEnd"/>
      <w:r w:rsidRPr="00934D34">
        <w:rPr>
          <w:sz w:val="32"/>
          <w:szCs w:val="28"/>
        </w:rPr>
        <w:t xml:space="preserve">), ц. </w:t>
      </w:r>
    </w:p>
    <w:p w:rsidR="00934D34" w:rsidRPr="00934D34" w:rsidRDefault="00934D34" w:rsidP="00934D34">
      <w:pPr>
        <w:spacing w:line="276" w:lineRule="auto"/>
        <w:jc w:val="both"/>
        <w:rPr>
          <w:b/>
          <w:bCs/>
          <w:sz w:val="32"/>
          <w:szCs w:val="28"/>
        </w:rPr>
      </w:pPr>
    </w:p>
    <w:p w:rsidR="00934D34" w:rsidRPr="00934D34" w:rsidRDefault="00934D34" w:rsidP="00934D34">
      <w:pPr>
        <w:spacing w:line="276" w:lineRule="auto"/>
        <w:jc w:val="both"/>
        <w:rPr>
          <w:b/>
          <w:bCs/>
          <w:sz w:val="32"/>
          <w:szCs w:val="28"/>
        </w:rPr>
      </w:pPr>
      <w:r w:rsidRPr="00934D34">
        <w:rPr>
          <w:b/>
          <w:bCs/>
          <w:sz w:val="32"/>
          <w:szCs w:val="28"/>
        </w:rPr>
        <w:t>«Скажи как я»</w:t>
      </w:r>
    </w:p>
    <w:p w:rsidR="0005418A" w:rsidRPr="0005418A" w:rsidRDefault="00934D34" w:rsidP="00681F53">
      <w:pPr>
        <w:ind w:firstLine="567"/>
        <w:jc w:val="both"/>
        <w:rPr>
          <w:sz w:val="28"/>
          <w:szCs w:val="28"/>
        </w:rPr>
      </w:pPr>
      <w:r w:rsidRPr="00934D34">
        <w:rPr>
          <w:sz w:val="32"/>
          <w:szCs w:val="28"/>
        </w:rPr>
        <w:t xml:space="preserve">Взрослый предлагает детям внимательно слушать, как он произносит слова, и произносить (повторять) их так же. Необходимо следить за тем, чтобы дети произносили слова отчетливо, с соответствующей степенью громкости. </w:t>
      </w:r>
      <w:r w:rsidRPr="00934D34">
        <w:rPr>
          <w:sz w:val="32"/>
          <w:szCs w:val="28"/>
        </w:rPr>
        <w:br/>
      </w:r>
      <w:r w:rsidRPr="00934D34">
        <w:rPr>
          <w:sz w:val="32"/>
          <w:szCs w:val="28"/>
        </w:rPr>
        <w:tab/>
        <w:t>Для данного упражнения рекомендуется подбирать слова, в произн</w:t>
      </w:r>
      <w:r w:rsidRPr="00934D34">
        <w:rPr>
          <w:sz w:val="32"/>
          <w:szCs w:val="28"/>
        </w:rPr>
        <w:t>о</w:t>
      </w:r>
      <w:r w:rsidRPr="00934D34">
        <w:rPr>
          <w:sz w:val="32"/>
          <w:szCs w:val="28"/>
        </w:rPr>
        <w:t>шении которых дети испытывают затруднения</w:t>
      </w:r>
      <w:r w:rsidR="00907D5A">
        <w:rPr>
          <w:sz w:val="28"/>
          <w:szCs w:val="28"/>
        </w:rPr>
        <w:t>.</w:t>
      </w:r>
      <w:bookmarkStart w:id="0" w:name="_GoBack"/>
      <w:bookmarkEnd w:id="0"/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18" w:rsidRDefault="00697B18" w:rsidP="007C22BE">
      <w:r>
        <w:separator/>
      </w:r>
    </w:p>
  </w:endnote>
  <w:endnote w:type="continuationSeparator" w:id="0">
    <w:p w:rsidR="00697B18" w:rsidRDefault="00697B18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18" w:rsidRDefault="00697B18" w:rsidP="007C22BE">
      <w:r>
        <w:separator/>
      </w:r>
    </w:p>
  </w:footnote>
  <w:footnote w:type="continuationSeparator" w:id="0">
    <w:p w:rsidR="00697B18" w:rsidRDefault="00697B18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82_"/>
      </v:shape>
    </w:pict>
  </w:numPicBullet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A3CB9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1F53"/>
    <w:rsid w:val="0068521C"/>
    <w:rsid w:val="00694C98"/>
    <w:rsid w:val="00697B1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665"/>
    <w:rsid w:val="00907D5A"/>
    <w:rsid w:val="0091557E"/>
    <w:rsid w:val="00915F44"/>
    <w:rsid w:val="00917445"/>
    <w:rsid w:val="00923E82"/>
    <w:rsid w:val="00931D74"/>
    <w:rsid w:val="00934D34"/>
    <w:rsid w:val="009416E3"/>
    <w:rsid w:val="00941D76"/>
    <w:rsid w:val="009431E9"/>
    <w:rsid w:val="00943CEF"/>
    <w:rsid w:val="00951B70"/>
    <w:rsid w:val="00965179"/>
    <w:rsid w:val="009767B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4EF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381"/>
    <w:rsid w:val="00D60F82"/>
    <w:rsid w:val="00D81385"/>
    <w:rsid w:val="00D862B9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13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3FC4-B068-4139-BAF2-940AFEB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2017-09-28T04:39:00Z</cp:lastPrinted>
  <dcterms:created xsi:type="dcterms:W3CDTF">2021-01-11T09:30:00Z</dcterms:created>
  <dcterms:modified xsi:type="dcterms:W3CDTF">2021-04-05T12:14:00Z</dcterms:modified>
</cp:coreProperties>
</file>