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33" w:rsidRDefault="008B3133" w:rsidP="00B224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B22493" w:rsidRPr="00B22493" w:rsidRDefault="00B22493" w:rsidP="00B224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ОБ ОБРАЗОВАНИИ  </w:t>
      </w:r>
    </w:p>
    <w:p w:rsidR="00B22493" w:rsidRPr="00B22493" w:rsidRDefault="00B22493" w:rsidP="00B2249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приеме детей на </w:t>
      </w:r>
      <w:proofErr w:type="gramStart"/>
      <w:r w:rsidRPr="00B2249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B22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образовательным программам </w:t>
      </w:r>
    </w:p>
    <w:p w:rsidR="00B22493" w:rsidRPr="00B22493" w:rsidRDefault="00B22493" w:rsidP="00B2249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493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B22493" w:rsidRDefault="00B22493" w:rsidP="00B224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3133" w:rsidRDefault="008B3133" w:rsidP="00B224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0E60" w:rsidRDefault="00000E60" w:rsidP="00B224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3133" w:rsidRDefault="00B85B9F" w:rsidP="00B85B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B9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85B9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B85B9F">
        <w:rPr>
          <w:rFonts w:ascii="Times New Roman" w:eastAsia="Times New Roman" w:hAnsi="Times New Roman" w:cs="Times New Roman"/>
          <w:sz w:val="24"/>
          <w:szCs w:val="24"/>
        </w:rPr>
        <w:t>инель</w:t>
      </w:r>
      <w:proofErr w:type="spellEnd"/>
    </w:p>
    <w:p w:rsidR="00B85B9F" w:rsidRPr="00B85B9F" w:rsidRDefault="00B85B9F" w:rsidP="00B85B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93" w:rsidRPr="00B22493" w:rsidRDefault="00B22493" w:rsidP="00B224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2493">
        <w:rPr>
          <w:rFonts w:ascii="Times New Roman" w:eastAsia="Times New Roman" w:hAnsi="Times New Roman" w:cs="Times New Roman"/>
          <w:bCs/>
          <w:sz w:val="24"/>
          <w:szCs w:val="24"/>
        </w:rPr>
        <w:t xml:space="preserve">«___» ________ 20 __ г.                                                                                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B224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№ ____       </w:t>
      </w:r>
    </w:p>
    <w:p w:rsidR="00B22493" w:rsidRPr="00B22493" w:rsidRDefault="00B22493" w:rsidP="00B224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24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:rsidR="008B3133" w:rsidRDefault="00B22493" w:rsidP="00D5028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2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000E60" w:rsidRDefault="00000E60" w:rsidP="00D5028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028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2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Государственное    бюджетное   общеобразовательное   учреждение Самарской области общеобразовательная    школа-интернат    среднего</w:t>
      </w:r>
      <w:r w:rsidR="00C01ED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общего   образования № 5  с углубленным   изучением    отдельных    предметов «Образовательный центр «Лидер»   города </w:t>
      </w:r>
      <w:proofErr w:type="spellStart"/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Кинеля</w:t>
      </w:r>
      <w:proofErr w:type="spellEnd"/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городского   округа   </w:t>
      </w:r>
      <w:proofErr w:type="spellStart"/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Кинель</w:t>
      </w:r>
      <w:proofErr w:type="spellEnd"/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Самарской области,  именуемое    в    дальнейшем   ГБОУ СОШ</w:t>
      </w:r>
      <w:r w:rsidR="00C43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</w:t>
      </w: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9537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 5 «ОЦ «Лидер» г.о. </w:t>
      </w:r>
      <w:proofErr w:type="spellStart"/>
      <w:r w:rsidR="009537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Кинель</w:t>
      </w:r>
      <w:proofErr w:type="spellEnd"/>
      <w:r w:rsidR="009537F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, действующего </w:t>
      </w: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 основании</w:t>
      </w:r>
      <w:r w:rsidRPr="00F94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B31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лицензии серии </w:t>
      </w:r>
      <w:r w:rsidR="00266B50" w:rsidRPr="008B31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63Л01</w:t>
      </w:r>
      <w:r w:rsidRPr="008B31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№ </w:t>
      </w:r>
      <w:r w:rsidR="00266B50" w:rsidRPr="008B31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0001555</w:t>
      </w:r>
      <w:r w:rsidRPr="008B31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Министерства образования и науки Самарской области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, в лице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директора ГБОУ СОШ № 5 «ОЦ «Лидер» г</w:t>
      </w:r>
      <w:proofErr w:type="gramEnd"/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.о. </w:t>
      </w:r>
      <w:proofErr w:type="spellStart"/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Кинель</w:t>
      </w:r>
      <w:proofErr w:type="spellEnd"/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Тепаева</w:t>
      </w:r>
      <w:proofErr w:type="spellEnd"/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Василия Сергеевича, действующего на основании Устава ГБОУ СОШ № 5 «ОЦ «Лидер» г.о. </w:t>
      </w:r>
      <w:proofErr w:type="spellStart"/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Кинель</w:t>
      </w:r>
      <w:proofErr w:type="spellEnd"/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F4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Исполнитель),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и _________________________________________________________________________________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:rsidR="00B22493" w:rsidRPr="00946F5E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6F5E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946F5E">
        <w:rPr>
          <w:rFonts w:ascii="Times New Roman" w:eastAsia="Times New Roman" w:hAnsi="Times New Roman" w:cs="Times New Roman"/>
          <w:bCs/>
          <w:sz w:val="20"/>
          <w:szCs w:val="20"/>
        </w:rPr>
        <w:t>фамилия, имя, отчество и статус законного представителя  несовершеннолетнего)</w:t>
      </w:r>
    </w:p>
    <w:p w:rsidR="00000E60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далее – Заказчик, совместно именуемые Стороны и </w:t>
      </w:r>
    </w:p>
    <w:p w:rsidR="00000E60" w:rsidRDefault="00000E60" w:rsidP="008B313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B22493" w:rsidRPr="00946F5E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416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6F5E">
        <w:rPr>
          <w:rFonts w:ascii="Times New Roman" w:eastAsia="Times New Roman" w:hAnsi="Times New Roman" w:cs="Times New Roman"/>
          <w:bCs/>
          <w:sz w:val="20"/>
          <w:szCs w:val="20"/>
        </w:rPr>
        <w:t>(фамилия, имя и отчество несовершеннолетнего)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далее – 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>Воспитанник,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заключили настоящий договор о нижеследующем: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1.1. Предметом договора являются оказание образовательной организацией Воспитаннику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услуг в рамках реализации основной образовательной программы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дошкольного образования (далее - образовательная программа) в соответствии с федеральным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государственным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образовательным стандартом дошкольного образования (далее 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ФГОС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дошкольного образования), содержание Воспитанника в образовательной организации,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присмотр и уход за Воспитанником.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1.2. Форма обучения</w:t>
      </w:r>
      <w:r w:rsidR="00A373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очная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2493" w:rsidRPr="00F94D42" w:rsidRDefault="00A37378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r w:rsidR="00B22493"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Наименование образовательной программы </w:t>
      </w:r>
      <w:r w:rsidR="00F976F7" w:rsidRPr="00A373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основная общеобразовательная </w:t>
      </w:r>
      <w:proofErr w:type="gramStart"/>
      <w:r w:rsidR="00F976F7" w:rsidRPr="00A373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программа</w:t>
      </w:r>
      <w:r w:rsidR="00A1487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-образовательная</w:t>
      </w:r>
      <w:proofErr w:type="gramEnd"/>
      <w:r w:rsidR="00A1487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программа </w:t>
      </w:r>
      <w:r w:rsidR="00F976F7" w:rsidRPr="00A373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дошкольного образования</w:t>
      </w:r>
      <w:r w:rsidR="00B22493" w:rsidRPr="00F94D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1.4. Срок освоения образовательной программы (продолжительность обучения) на момент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подписания настоящего Договора составляет __________ календарных лет (года).</w:t>
      </w:r>
    </w:p>
    <w:p w:rsidR="00EA2079" w:rsidRPr="00EA2079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1.5. </w:t>
      </w:r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пребывания Воспитанника в образовательной организации - 12 часов, с 07.00 часов до 19.00 часов, выходные дни: суббота и воскресенье, праздничные дни, утвержденные правительством Российской Федерации. Максимально допустимый объем недельной образовательной нагрузки для детей дошкольного возраста осуществляется в </w:t>
      </w:r>
      <w:r w:rsidR="00946F5E" w:rsidRPr="00EA2079"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основной образовательной программой дошкольного учреждения.</w:t>
      </w:r>
    </w:p>
    <w:p w:rsidR="00B22493" w:rsidRPr="00F94D42" w:rsidRDefault="00EA2079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>1.6. Зачисл</w:t>
      </w:r>
      <w:r w:rsidR="00A432A7">
        <w:rPr>
          <w:rFonts w:ascii="Times New Roman" w:eastAsia="Times New Roman" w:hAnsi="Times New Roman" w:cs="Times New Roman"/>
          <w:bCs/>
          <w:sz w:val="24"/>
          <w:szCs w:val="24"/>
        </w:rPr>
        <w:t>ение</w:t>
      </w:r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ребенка в Учреждение</w:t>
      </w:r>
      <w:r w:rsidR="00A432A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происходит</w:t>
      </w:r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направления, сформированного Территориальной комиссией по комплектованию </w:t>
      </w:r>
      <w:proofErr w:type="spellStart"/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>Кинельск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proofErr w:type="spellEnd"/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инистерства 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>бразования и науки Самарской области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A2079">
        <w:rPr>
          <w:rFonts w:ascii="Times New Roman" w:eastAsia="Times New Roman" w:hAnsi="Times New Roman" w:cs="Times New Roman"/>
          <w:bCs/>
          <w:sz w:val="24"/>
          <w:szCs w:val="24"/>
        </w:rPr>
        <w:t>заявления родителя (законного представителя), медицинского заключения, разрешающего в соответствии с возрастом и физическим состоянием ребёнка посещение детского сада.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Воспитанник зачисляется в группу 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направленности</w:t>
      </w:r>
      <w:r w:rsidR="00E04D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(направленность группы: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общеразвивающая, компенсирующая,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комбинированная)</w:t>
      </w:r>
    </w:p>
    <w:p w:rsidR="008B3133" w:rsidRDefault="008B3133" w:rsidP="008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493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Взаимодействие Сторон</w:t>
      </w:r>
    </w:p>
    <w:p w:rsidR="008B3133" w:rsidRPr="00F94D42" w:rsidRDefault="008B3133" w:rsidP="008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2.1. Исполнитель вправе: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2.1.1. Самостоятельно осуществлять образовательную деятельность.</w:t>
      </w:r>
    </w:p>
    <w:p w:rsidR="00B22493" w:rsidRPr="00F94D42" w:rsidRDefault="00B22493" w:rsidP="008B3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D42">
        <w:rPr>
          <w:rFonts w:ascii="Times New Roman" w:hAnsi="Times New Roman" w:cs="Times New Roman"/>
          <w:sz w:val="24"/>
          <w:szCs w:val="24"/>
        </w:rPr>
        <w:t>2.1.2. Предоставлять ребенку дополнительные образовательные услуги</w:t>
      </w:r>
      <w:r w:rsidR="008D4896">
        <w:rPr>
          <w:rFonts w:ascii="Times New Roman" w:hAnsi="Times New Roman" w:cs="Times New Roman"/>
          <w:sz w:val="24"/>
          <w:szCs w:val="24"/>
        </w:rPr>
        <w:t xml:space="preserve"> </w:t>
      </w:r>
      <w:r w:rsidRPr="00F94D42">
        <w:rPr>
          <w:rFonts w:ascii="Times New Roman" w:hAnsi="Times New Roman" w:cs="Times New Roman"/>
          <w:sz w:val="24"/>
          <w:szCs w:val="24"/>
        </w:rPr>
        <w:t>(за рамками образовательной деятельности) бесплатные образовательные услуги и платные образовательные услуги в соответствии с договором об оказании платных дополнительных образовательных услуг.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2.1.3. Устанавливать и взимать с Заказчика плату за дополнительные образовательные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</w:t>
      </w:r>
      <w:proofErr w:type="gramStart"/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согласно договора</w:t>
      </w:r>
      <w:proofErr w:type="gramEnd"/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оказании пла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>ты дополнительных образовательны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х услуг.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2.2. Заказчик вправе: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2.2.1. Участвовать в образовательной деятельности образовательной организации, в том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числе, в формировании образовательной программы.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2.2.2. Получать от Исполнителя информацию: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по вопросам организации и обеспечения надлежащего исполнения услуг, предусмотренных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разделом I настоящего Договора;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 поведении, эмоциональном состоянии Воспитанника во время его пребывания в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организации, его развитии и способностях, отношении к образовательной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деятельности.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2.2.3. Знакомиться с уставом образовательной организации, с лицензией на осуществление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деятельности, с образовательными программами и другими документами,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обязанности Воспитанника и Заказчика.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2.2.4. Выбирать виды дополнительных образовательных услуг, в том числе, оказываемых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Исполнителем Воспитаннику за рамками образовательной деятельности на возмездной основе.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2.2.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. Принимать участие в организации и проведении совместных мероприятий с детьми в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 (утренники, развлечения, физкультурные праздники, досуги,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дни здоровья и др.).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2.2.</w:t>
      </w:r>
      <w:r w:rsidR="008F41C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Принимать участие в деятельности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коллегиальных органов управления,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предусмотренных уставом образовательной организации.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 Исполнитель обязан: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2.3.1. Обеспечить Заказчику доступ к информации для ознакомления с уставом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организации, с лицензией на осуществление образовательной деятельности,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с образовательными программами и другими документами, регламентирующими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организацию и осуществление образовательной деятельности, права и обязанности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Воспитанников и Заказчика.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2.3.2. Обеспечить надлежащее предоставление услуг, предусмотренных разделом I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настоящего Договора, в полном объеме в соответствии с федеральным государственным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 стандартом, образовательной программой (частью образовательной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программы) и условиями настоящего Договора.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2.3.3. Довести до Заказчика информацию, содержащую сведения о предоставлении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платных образовательных услуг в порядке и объеме, которые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предусмотрены Законом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 от 7 февраля 1992 г. № 2300-1 "О защите прав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потребителей" и Федеральным законом от 29 декабря 2012 г. № 273-ФЗ "Об образовании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в Российской Федерации".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2.3.4. Обеспечивать охрану жизни и укрепление физического и психического здоровья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Воспитанника, его интеллектуальное, физическое и личностное развитие, развитие его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творческих способностей и интересов.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2.3.5. При оказании услуг, предусмотренных настоящим Договором, учитывать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потребности Воспитанника, связанные с его жизненной ситуацией и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состоянием здоровья, определяющие особые условия получения им образования,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возможности освоения Воспитанником образовательной программы на разных этапах ее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реализации.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2.3.6. При оказании услуг, предусмотренных настоящим Договором, проявлять уважение к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личности Воспитанника, оберегать его от всех форм физического и психологического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насилия, обеспечить условия укрепления нравственного, физического и психологического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здоровья, эмоционального благополучия Воспитанника с учетом его индивидуальных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особенностей.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2.3.7. Создавать безопасные условия обучения, воспитания, присмотра и ухода за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Воспитанником, его содержания в образовательной организации в соответствии с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установленными нормами, обеспечивающими его жизнь и здоровье.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2.3.8. Обучать Воспитанника по образовательной программе, предусмотренной пунктом</w:t>
      </w:r>
      <w:r w:rsid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1.3 настоящего Договора.</w:t>
      </w:r>
    </w:p>
    <w:p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2.3.9. Обеспечить реализацию образовательной программы средствами обучения и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воспитания, необходимыми для организации учебной деятельности и создания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развивающей предметно-пространственной среды.</w:t>
      </w:r>
    </w:p>
    <w:p w:rsidR="00F02D54" w:rsidRPr="00F02D54" w:rsidRDefault="00F02D54" w:rsidP="008B31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2.3.10. Обеспечивать    Воспитанника    необходимым    сбалансированным </w:t>
      </w:r>
      <w:r w:rsidRPr="00F02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питанием </w:t>
      </w:r>
      <w:r w:rsidR="00EA207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94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в день (завтрак,</w:t>
      </w:r>
      <w:r w:rsidR="00EA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</w:t>
      </w:r>
      <w:r w:rsidR="00A94F32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</w:t>
      </w:r>
      <w:r w:rsidR="00EA20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4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обед, уплотненный полдник)</w:t>
      </w:r>
      <w:r w:rsidRPr="00F02D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2D54" w:rsidRPr="00F94D42" w:rsidRDefault="00F02D54" w:rsidP="008B313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D54">
        <w:rPr>
          <w:rFonts w:ascii="Times New Roman" w:eastAsia="Times New Roman" w:hAnsi="Times New Roman" w:cs="Times New Roman"/>
          <w:color w:val="000000"/>
          <w:sz w:val="24"/>
          <w:szCs w:val="24"/>
        </w:rPr>
        <w:t>2.3.11. Переводить Воспитанник</w:t>
      </w:r>
      <w:r w:rsidRPr="00F94D42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следующую возрастную группу.</w:t>
      </w:r>
      <w:r w:rsidR="008F5285" w:rsidRPr="008F5285">
        <w:t xml:space="preserve"> </w:t>
      </w:r>
      <w:r w:rsidR="008F5285" w:rsidRPr="008F528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 переводить ребенка в другие группы</w:t>
      </w:r>
      <w:r w:rsidR="008F52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F5285" w:rsidRPr="008F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5285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карантина,</w:t>
      </w:r>
      <w:r w:rsidR="008F5285" w:rsidRPr="008F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летний период.</w:t>
      </w:r>
    </w:p>
    <w:p w:rsidR="008F5285" w:rsidRDefault="00F02D54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2.3.12. </w:t>
      </w:r>
      <w:r w:rsidR="008F5285" w:rsidRPr="008F5285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02D54" w:rsidRDefault="00F02D54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D5EEF" w:rsidRPr="00CD5EEF" w:rsidRDefault="00CD5EEF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2.3.1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94D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5EEF">
        <w:rPr>
          <w:rFonts w:ascii="Times New Roman" w:hAnsi="Times New Roman" w:cs="Times New Roman"/>
          <w:color w:val="000000"/>
          <w:sz w:val="24"/>
          <w:szCs w:val="24"/>
        </w:rPr>
        <w:t xml:space="preserve">Сохранять место за Воспитанником: </w:t>
      </w:r>
    </w:p>
    <w:p w:rsidR="00CD5EEF" w:rsidRPr="00CD5EEF" w:rsidRDefault="00CD5EEF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D5EEF">
        <w:rPr>
          <w:rFonts w:ascii="Times New Roman" w:hAnsi="Times New Roman" w:cs="Times New Roman"/>
          <w:color w:val="000000"/>
          <w:sz w:val="24"/>
          <w:szCs w:val="24"/>
        </w:rPr>
        <w:t xml:space="preserve">а) на основании справки в случае его болезни, санаторно-курортного лечения, карантина; </w:t>
      </w:r>
    </w:p>
    <w:p w:rsidR="00CD5EEF" w:rsidRPr="00CD5EEF" w:rsidRDefault="00CD5EEF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D5EEF">
        <w:rPr>
          <w:rFonts w:ascii="Times New Roman" w:hAnsi="Times New Roman" w:cs="Times New Roman"/>
          <w:color w:val="000000"/>
          <w:sz w:val="24"/>
          <w:szCs w:val="24"/>
        </w:rPr>
        <w:t>б) на основания заявления Заказчика на период отпуска одного из родителя (законного представителя)</w:t>
      </w:r>
      <w:r w:rsidR="00870B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5EEF" w:rsidRDefault="00CD5EEF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D5EEF">
        <w:rPr>
          <w:rFonts w:ascii="Times New Roman" w:hAnsi="Times New Roman" w:cs="Times New Roman"/>
          <w:color w:val="000000"/>
          <w:sz w:val="24"/>
          <w:szCs w:val="24"/>
        </w:rPr>
        <w:t>в) в иных случаях Заказчика.</w:t>
      </w:r>
    </w:p>
    <w:p w:rsidR="00CD5EEF" w:rsidRPr="00CD5EEF" w:rsidRDefault="00CD5EEF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2.3.15</w:t>
      </w:r>
      <w:r w:rsidRPr="00F94D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D5EEF">
        <w:rPr>
          <w:rFonts w:ascii="Times New Roman" w:hAnsi="Times New Roman" w:cs="Times New Roman"/>
          <w:color w:val="000000"/>
          <w:sz w:val="24"/>
          <w:szCs w:val="24"/>
        </w:rPr>
        <w:t>Предоставлять льготы, предусмотренным законодательством, по оплате за пребывани</w:t>
      </w:r>
      <w:r w:rsidR="00CC7AE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5EEF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 в учреждении, по заявлению Заказчика (при предоставлении подтверждающих документов).</w:t>
      </w:r>
    </w:p>
    <w:p w:rsidR="00CD5EEF" w:rsidRPr="00F94D42" w:rsidRDefault="00CD5EEF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D5EEF">
        <w:rPr>
          <w:rFonts w:ascii="Times New Roman" w:hAnsi="Times New Roman" w:cs="Times New Roman"/>
          <w:color w:val="000000"/>
          <w:sz w:val="24"/>
          <w:szCs w:val="24"/>
        </w:rPr>
        <w:t>2.3.16. Учреждение не несет ответственность за сохранность предметов украшения Воспитанника (цепочки, серьги, крестики и т.д.), мобильных телефонов и других предметов, приносимых детьми в дошкольное учреждение.</w:t>
      </w:r>
    </w:p>
    <w:p w:rsidR="00F02D54" w:rsidRPr="00F94D42" w:rsidRDefault="00F02D54" w:rsidP="008B313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 Заказчик обязан:</w:t>
      </w:r>
    </w:p>
    <w:p w:rsidR="00F02D54" w:rsidRPr="00F94D42" w:rsidRDefault="00F02D54" w:rsidP="008B313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02D54" w:rsidRPr="00F94D42" w:rsidRDefault="00F02D54" w:rsidP="008B313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Договоре об оказании платных образовательных услуг, а также плату за присмотр и уход за Воспитанником.</w:t>
      </w:r>
    </w:p>
    <w:p w:rsidR="00F02D54" w:rsidRPr="00F94D42" w:rsidRDefault="00F02D54" w:rsidP="008B313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94D42">
        <w:rPr>
          <w:rFonts w:ascii="Times New Roman" w:hAnsi="Times New Roman" w:cs="Times New Roman"/>
          <w:color w:val="000000"/>
          <w:sz w:val="24"/>
          <w:szCs w:val="24"/>
        </w:rPr>
        <w:t>предоставлять Исполнителю все необходимые документы</w:t>
      </w:r>
      <w:proofErr w:type="gramEnd"/>
      <w:r w:rsidRPr="00F94D42">
        <w:rPr>
          <w:rFonts w:ascii="Times New Roman" w:hAnsi="Times New Roman" w:cs="Times New Roman"/>
          <w:color w:val="000000"/>
          <w:sz w:val="24"/>
          <w:szCs w:val="24"/>
        </w:rPr>
        <w:t>, предусмотренные уставом образовательной организации.</w:t>
      </w:r>
    </w:p>
    <w:p w:rsidR="00F02D54" w:rsidRPr="00F94D42" w:rsidRDefault="00F02D54" w:rsidP="008B313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02D54" w:rsidRPr="00F94D42" w:rsidRDefault="00F02D54" w:rsidP="008B313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02D54" w:rsidRPr="00F94D42" w:rsidRDefault="00F02D54" w:rsidP="008B313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F02D54" w:rsidRPr="00F94D42" w:rsidRDefault="00F02D54" w:rsidP="008B313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02D54" w:rsidRPr="00F94D42" w:rsidRDefault="00F02D54" w:rsidP="008B3133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2.4.7. </w:t>
      </w:r>
      <w:proofErr w:type="gramStart"/>
      <w:r w:rsidRPr="00F94D42">
        <w:rPr>
          <w:rFonts w:ascii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Pr="00F94D42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02D54" w:rsidRDefault="00F02D54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C7AEC" w:rsidRDefault="00CC7AEC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4D42">
        <w:rPr>
          <w:rFonts w:ascii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94D4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AEC">
        <w:rPr>
          <w:rFonts w:ascii="Times New Roman" w:hAnsi="Times New Roman" w:cs="Times New Roman"/>
          <w:color w:val="000000"/>
          <w:sz w:val="24"/>
          <w:szCs w:val="24"/>
        </w:rPr>
        <w:t xml:space="preserve">Лично передавать и забирать ребенка у воспитателя, не передоверяя ребенка </w:t>
      </w:r>
      <w:proofErr w:type="gramStart"/>
      <w:r w:rsidRPr="00CC7AEC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proofErr w:type="gramEnd"/>
      <w:r w:rsidRPr="00CC7AEC">
        <w:rPr>
          <w:rFonts w:ascii="Times New Roman" w:hAnsi="Times New Roman" w:cs="Times New Roman"/>
          <w:color w:val="000000"/>
          <w:sz w:val="24"/>
          <w:szCs w:val="24"/>
        </w:rPr>
        <w:t xml:space="preserve"> не достигшим 1</w:t>
      </w:r>
      <w:r w:rsidR="001772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C7AEC">
        <w:rPr>
          <w:rFonts w:ascii="Times New Roman" w:hAnsi="Times New Roman" w:cs="Times New Roman"/>
          <w:color w:val="000000"/>
          <w:sz w:val="24"/>
          <w:szCs w:val="24"/>
        </w:rPr>
        <w:t>-летнего возраста. В случае если Заказчик доверяет другим лицам забирать ребенка из Учреждения, то Заказчик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необходимо написать заявление 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сада.</w:t>
      </w:r>
    </w:p>
    <w:p w:rsidR="00CC7AEC" w:rsidRPr="00F94D42" w:rsidRDefault="00CC7AEC" w:rsidP="008B3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02D54" w:rsidRDefault="00F02D54" w:rsidP="008B31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94D4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F94D4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F94D4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</w:t>
      </w:r>
      <w:r w:rsidRPr="00F94D4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94D4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 Воспитанником</w:t>
      </w:r>
    </w:p>
    <w:p w:rsidR="008B3133" w:rsidRPr="00F94D42" w:rsidRDefault="008B3133" w:rsidP="008B31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E60" w:rsidRDefault="00000E60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02D54">
        <w:rPr>
          <w:rFonts w:ascii="Times New Roman" w:hAnsi="Times New Roman"/>
          <w:color w:val="000000"/>
          <w:sz w:val="24"/>
          <w:szCs w:val="24"/>
        </w:rPr>
        <w:t>3.1. Стоимость  услуг Исполнителя по присмотру и уходу за Воспитанником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4D42">
        <w:rPr>
          <w:rFonts w:ascii="Times New Roman" w:hAnsi="Times New Roman"/>
          <w:color w:val="000000"/>
          <w:sz w:val="24"/>
          <w:szCs w:val="24"/>
        </w:rPr>
        <w:t xml:space="preserve">(далее - родительская плата) составляет </w:t>
      </w:r>
      <w:r w:rsidR="00037E53">
        <w:rPr>
          <w:rFonts w:ascii="Times New Roman" w:hAnsi="Times New Roman"/>
          <w:color w:val="000000"/>
          <w:sz w:val="24"/>
          <w:szCs w:val="24"/>
        </w:rPr>
        <w:t xml:space="preserve">_____ </w:t>
      </w:r>
      <w:r w:rsidRPr="00F94D42">
        <w:rPr>
          <w:rFonts w:ascii="Times New Roman" w:hAnsi="Times New Roman"/>
          <w:color w:val="000000"/>
          <w:sz w:val="24"/>
          <w:szCs w:val="24"/>
        </w:rPr>
        <w:t>рублей в день.</w:t>
      </w:r>
    </w:p>
    <w:p w:rsid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75DD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00E60" w:rsidRPr="005675DD" w:rsidRDefault="00000E60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75D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5675DD">
        <w:rPr>
          <w:rFonts w:ascii="Times New Roman" w:hAnsi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74A75" w:rsidRDefault="00000E60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5675D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675DD">
        <w:rPr>
          <w:rFonts w:ascii="Times New Roman" w:hAnsi="Times New Roman"/>
          <w:sz w:val="24"/>
          <w:szCs w:val="24"/>
        </w:rPr>
        <w:t xml:space="preserve">. </w:t>
      </w:r>
      <w:r w:rsidR="00930262">
        <w:rPr>
          <w:rFonts w:ascii="Times New Roman" w:hAnsi="Times New Roman"/>
          <w:sz w:val="24"/>
          <w:szCs w:val="24"/>
        </w:rPr>
        <w:t>Заказчик _______________________________________________________(период оплаты – единовременно, ежемесячно, ежеквартально, по четвертям, полугодиям или иной платежный период) вносит родительскую плату за присмотр и уход за Воспитанником, указанную в пункте 3.1 настоящего Договора, в сумме</w:t>
      </w:r>
      <w:r w:rsidR="000628C4">
        <w:rPr>
          <w:rFonts w:ascii="Times New Roman" w:hAnsi="Times New Roman"/>
          <w:sz w:val="24"/>
          <w:szCs w:val="24"/>
        </w:rPr>
        <w:t xml:space="preserve"> из расчета</w:t>
      </w:r>
      <w:proofErr w:type="gramStart"/>
      <w:r w:rsidR="000628C4">
        <w:rPr>
          <w:rFonts w:ascii="Times New Roman" w:hAnsi="Times New Roman"/>
          <w:sz w:val="24"/>
          <w:szCs w:val="24"/>
        </w:rPr>
        <w:t>___</w:t>
      </w:r>
      <w:r w:rsidR="00930262">
        <w:rPr>
          <w:rFonts w:ascii="Times New Roman" w:hAnsi="Times New Roman"/>
          <w:sz w:val="24"/>
          <w:szCs w:val="24"/>
        </w:rPr>
        <w:t>_(__</w:t>
      </w:r>
      <w:r w:rsidR="000628C4">
        <w:rPr>
          <w:rFonts w:ascii="Times New Roman" w:hAnsi="Times New Roman"/>
          <w:sz w:val="24"/>
          <w:szCs w:val="24"/>
        </w:rPr>
        <w:t>_______________________</w:t>
      </w:r>
      <w:r w:rsidR="0093026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30262">
        <w:rPr>
          <w:rFonts w:ascii="Times New Roman" w:hAnsi="Times New Roman"/>
          <w:sz w:val="24"/>
          <w:szCs w:val="24"/>
        </w:rPr>
        <w:t>рублей</w:t>
      </w:r>
      <w:r w:rsidR="000628C4">
        <w:rPr>
          <w:rFonts w:ascii="Times New Roman" w:hAnsi="Times New Roman"/>
          <w:sz w:val="24"/>
          <w:szCs w:val="24"/>
        </w:rPr>
        <w:t xml:space="preserve"> в день</w:t>
      </w:r>
      <w:r w:rsidR="00930262">
        <w:rPr>
          <w:rFonts w:ascii="Times New Roman" w:hAnsi="Times New Roman"/>
          <w:sz w:val="24"/>
          <w:szCs w:val="24"/>
        </w:rPr>
        <w:t>.</w:t>
      </w:r>
    </w:p>
    <w:p w:rsid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(сумма прописью)</w:t>
      </w:r>
    </w:p>
    <w:p w:rsid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Оплата производится в срок _____________________________________________________</w:t>
      </w:r>
    </w:p>
    <w:p w:rsid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(время оплаты)</w:t>
      </w:r>
    </w:p>
    <w:p w:rsidR="00930262" w:rsidRP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за наличный расчет/в безналичном порядке на счет, указанный в разделе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30262" w:rsidRPr="00930262" w:rsidRDefault="00930262" w:rsidP="0093026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302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Размер, сроки и порядок оплаты дополнительных образовательных услуг</w:t>
      </w:r>
    </w:p>
    <w:p w:rsid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302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>4.1.  Полная  стоимость  дополнительных   образовательных    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262">
        <w:rPr>
          <w:rFonts w:ascii="Times New Roman" w:hAnsi="Times New Roman"/>
          <w:sz w:val="24"/>
          <w:szCs w:val="24"/>
        </w:rPr>
        <w:t>наименование, перечень  и  форма  предоставления  которых    определены в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930262">
        <w:rPr>
          <w:rFonts w:ascii="Times New Roman" w:hAnsi="Times New Roman"/>
          <w:sz w:val="24"/>
          <w:szCs w:val="24"/>
        </w:rPr>
        <w:t>приложении к настоящему Договору, составляет________________________________________________________________________.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 xml:space="preserve">                        (стоимость в рублях)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 xml:space="preserve">     Увеличение стоимости платных дополнительных  образовательных   услуг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930262">
        <w:rPr>
          <w:rFonts w:ascii="Times New Roman" w:hAnsi="Times New Roman"/>
          <w:sz w:val="24"/>
          <w:szCs w:val="24"/>
        </w:rPr>
        <w:t>после заключения настоящего  Договора  не  допускается,  за   исключением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930262">
        <w:rPr>
          <w:rFonts w:ascii="Times New Roman" w:hAnsi="Times New Roman"/>
          <w:sz w:val="24"/>
          <w:szCs w:val="24"/>
        </w:rPr>
        <w:t>увеличения  стоимости  указанных  услуг  с  учетом   уровня  инфляции,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930262">
        <w:rPr>
          <w:rFonts w:ascii="Times New Roman" w:hAnsi="Times New Roman"/>
          <w:sz w:val="24"/>
          <w:szCs w:val="24"/>
        </w:rPr>
        <w:t>предусмотренного  основными  характеристиками  федерального    бюджета на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930262">
        <w:rPr>
          <w:rFonts w:ascii="Times New Roman" w:hAnsi="Times New Roman"/>
          <w:sz w:val="24"/>
          <w:szCs w:val="24"/>
        </w:rPr>
        <w:t>очередной финансовый год и плановый период.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 xml:space="preserve">     4.2. Заказчик_______________________________________________________</w:t>
      </w:r>
      <w:r w:rsidR="00107EB1">
        <w:rPr>
          <w:rFonts w:ascii="Times New Roman" w:hAnsi="Times New Roman"/>
          <w:sz w:val="24"/>
          <w:szCs w:val="24"/>
        </w:rPr>
        <w:t>_____________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>(период оплаты - единовременно, ежемесячно, ежеквартально, по четвертям, полугодиям или иной  платежный период)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>оплачивает    дополнительные    образовательные    услуги   в       сумме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>___________________________(_____________________________</w:t>
      </w:r>
      <w:r w:rsidR="00107EB1">
        <w:rPr>
          <w:rFonts w:ascii="Times New Roman" w:hAnsi="Times New Roman"/>
          <w:sz w:val="24"/>
          <w:szCs w:val="24"/>
        </w:rPr>
        <w:t>________________</w:t>
      </w:r>
      <w:r w:rsidRPr="00930262">
        <w:rPr>
          <w:rFonts w:ascii="Times New Roman" w:hAnsi="Times New Roman"/>
          <w:sz w:val="24"/>
          <w:szCs w:val="24"/>
        </w:rPr>
        <w:t>__) рублей.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07EB1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30262">
        <w:rPr>
          <w:rFonts w:ascii="Times New Roman" w:hAnsi="Times New Roman"/>
          <w:sz w:val="24"/>
          <w:szCs w:val="24"/>
        </w:rPr>
        <w:t>(сумма прописью)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 xml:space="preserve">     4.3. Оплата производится в </w:t>
      </w:r>
      <w:proofErr w:type="spellStart"/>
      <w:r w:rsidRPr="00930262">
        <w:rPr>
          <w:rFonts w:ascii="Times New Roman" w:hAnsi="Times New Roman"/>
          <w:sz w:val="24"/>
          <w:szCs w:val="24"/>
        </w:rPr>
        <w:t>срок_____________________________________</w:t>
      </w:r>
      <w:r w:rsidR="00107EB1">
        <w:rPr>
          <w:rFonts w:ascii="Times New Roman" w:hAnsi="Times New Roman"/>
          <w:sz w:val="24"/>
          <w:szCs w:val="24"/>
        </w:rPr>
        <w:t>______</w:t>
      </w:r>
      <w:r w:rsidR="00107EB1" w:rsidRPr="00930262">
        <w:rPr>
          <w:rFonts w:ascii="Times New Roman" w:hAnsi="Times New Roman"/>
          <w:sz w:val="24"/>
          <w:szCs w:val="24"/>
        </w:rPr>
        <w:t>не</w:t>
      </w:r>
      <w:proofErr w:type="spellEnd"/>
      <w:r w:rsidR="00107EB1" w:rsidRPr="00930262">
        <w:rPr>
          <w:rFonts w:ascii="Times New Roman" w:hAnsi="Times New Roman"/>
          <w:sz w:val="24"/>
          <w:szCs w:val="24"/>
        </w:rPr>
        <w:t xml:space="preserve"> позднее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 xml:space="preserve">                        </w:t>
      </w:r>
      <w:r w:rsidR="00107EB1">
        <w:rPr>
          <w:rFonts w:ascii="Times New Roman" w:hAnsi="Times New Roman"/>
          <w:sz w:val="24"/>
          <w:szCs w:val="24"/>
        </w:rPr>
        <w:t xml:space="preserve">                                                           (время оплаты)</w:t>
      </w:r>
    </w:p>
    <w:p w:rsidR="00107EB1" w:rsidRDefault="00107EB1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930262" w:rsidRDefault="00107EB1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определенного числа периода, подлежащего оплате, или не позднее определенного числа и периода, предшествующего (следующего) за период оплаты) за наличный расчет/</w:t>
      </w:r>
      <w:r w:rsidR="00930262" w:rsidRPr="00930262">
        <w:rPr>
          <w:rFonts w:ascii="Times New Roman" w:hAnsi="Times New Roman"/>
          <w:sz w:val="24"/>
          <w:szCs w:val="24"/>
        </w:rPr>
        <w:t>в  безналичном  порядке    на  счет,  указанный 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0262" w:rsidRPr="00930262">
        <w:rPr>
          <w:rFonts w:ascii="Times New Roman" w:hAnsi="Times New Roman"/>
          <w:sz w:val="24"/>
          <w:szCs w:val="24"/>
        </w:rPr>
        <w:t>разделе IX настоящег</w:t>
      </w:r>
      <w:r>
        <w:rPr>
          <w:rFonts w:ascii="Times New Roman" w:hAnsi="Times New Roman"/>
          <w:sz w:val="24"/>
          <w:szCs w:val="24"/>
        </w:rPr>
        <w:t>о Договора</w:t>
      </w:r>
      <w:r w:rsidR="00930262" w:rsidRPr="00930262">
        <w:rPr>
          <w:rFonts w:ascii="Times New Roman" w:hAnsi="Times New Roman"/>
          <w:sz w:val="24"/>
          <w:szCs w:val="24"/>
        </w:rPr>
        <w:t>.</w:t>
      </w:r>
    </w:p>
    <w:p w:rsidR="00930262" w:rsidRP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Default="00930262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/>
          <w:sz w:val="24"/>
          <w:szCs w:val="24"/>
        </w:rPr>
        <w:t xml:space="preserve">     4.4. На оказание  платных  образовательных  услуг,   предусмотренных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930262">
        <w:rPr>
          <w:rFonts w:ascii="Times New Roman" w:hAnsi="Times New Roman"/>
          <w:sz w:val="24"/>
          <w:szCs w:val="24"/>
        </w:rPr>
        <w:t>настоящим Договором,</w:t>
      </w:r>
      <w:r w:rsidR="00107EB1">
        <w:rPr>
          <w:rFonts w:ascii="Times New Roman" w:hAnsi="Times New Roman"/>
          <w:sz w:val="24"/>
          <w:szCs w:val="24"/>
        </w:rPr>
        <w:t xml:space="preserve"> может быть составлена смета</w:t>
      </w:r>
      <w:r w:rsidRPr="00930262">
        <w:rPr>
          <w:rFonts w:ascii="Times New Roman" w:hAnsi="Times New Roman"/>
          <w:sz w:val="24"/>
          <w:szCs w:val="24"/>
        </w:rPr>
        <w:t>.</w:t>
      </w:r>
    </w:p>
    <w:p w:rsidR="00107EB1" w:rsidRPr="00930262" w:rsidRDefault="00107EB1" w:rsidP="009302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Default="00930262" w:rsidP="00107EB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302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Ответственность  за  неисполнение  или  ненадлежащее   исполнение обязательств по договор</w:t>
      </w:r>
      <w:r w:rsidR="00107EB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у, порядок разрешения споров</w:t>
      </w:r>
    </w:p>
    <w:p w:rsidR="00107EB1" w:rsidRPr="00930262" w:rsidRDefault="00107EB1" w:rsidP="00107EB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02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</w:t>
      </w:r>
      <w:r w:rsidRPr="00107EB1">
        <w:rPr>
          <w:rFonts w:ascii="Times New Roman" w:hAnsi="Times New Roman"/>
          <w:sz w:val="24"/>
          <w:szCs w:val="24"/>
        </w:rPr>
        <w:t>5.1. За неисполнение либо ненадлежащее исполнение  обязательств   по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настоящему  Договору  Исполнитель  и  Заказчик  несут    ответственность,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предусмотренную  законодательством  Российской  Федерации  и    настоящим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Договором.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5.2. Заказчик при обнаружении  недостатка  платной   образовательной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услуги, в том числе оказания её не в полном объеме,  предусмотренном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образовательными программами (частью образовательной программы),   вправе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по своему выбору потребовать: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а) безвозмездного оказания образовательной услуги;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б)   соразмерного    уменьшения     стоимости   оказанной    платной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образовательной услуги;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в) возмещения понесенных  им  расходов  по  устранению   недостатков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оказанной платной образовательной  услуги  своими  силами  или   третьими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лицами.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5.3. Заказчик вправе отказаться от исполнения настоящего Договора  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потребовать полного возмещения убытков, если в течение_______________________________________________</w:t>
      </w:r>
      <w:r w:rsidR="00107EB1">
        <w:rPr>
          <w:rFonts w:ascii="Times New Roman" w:hAnsi="Times New Roman"/>
          <w:sz w:val="24"/>
          <w:szCs w:val="24"/>
        </w:rPr>
        <w:t>____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               </w:t>
      </w:r>
      <w:r w:rsidR="00107EB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07EB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07EB1">
        <w:rPr>
          <w:rFonts w:ascii="Times New Roman" w:hAnsi="Times New Roman"/>
          <w:sz w:val="24"/>
          <w:szCs w:val="24"/>
        </w:rPr>
        <w:t>(срок (в неделях, месяцах)</w:t>
      </w:r>
      <w:proofErr w:type="gramEnd"/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>недостатки      платной      образовательной   услуги     не    устранены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Исполнителем.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5.4. Заказчик вправе отказаться от исполнения настоящего   Договора,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если   им   обнаруже</w:t>
      </w:r>
      <w:r w:rsidR="00107EB1">
        <w:rPr>
          <w:rFonts w:ascii="Times New Roman" w:hAnsi="Times New Roman"/>
          <w:sz w:val="24"/>
          <w:szCs w:val="24"/>
        </w:rPr>
        <w:t xml:space="preserve">н   существенный   недостаток </w:t>
      </w:r>
      <w:r w:rsidRPr="00107EB1">
        <w:rPr>
          <w:rFonts w:ascii="Times New Roman" w:hAnsi="Times New Roman"/>
          <w:sz w:val="24"/>
          <w:szCs w:val="24"/>
        </w:rPr>
        <w:t>оказанной платной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образовательной услуги (неустранимый недостаток, или недостаток,  который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не может быть устранен без несоразмерных расходов либо  затрат   времени,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или выявляется неоднократно, или проявляется вновь после его  устранения)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или иные существенные отступления от условий настоящего Договора.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5.5. Заказчик вправе  в  случае,  если  Исполнитель  нарушил   сроки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оказания платной образовательной услуги (сроки начала и (или)   окончания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оказания платной образовательной  услуги  и  (или)  промежуточные   сроки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оказания платной образовательной услуги) либо  если  во  время   оказания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платной  образовательной  услуги  стало  очевидным,  что  она    не будет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осуществлена в срок, по своему выбору: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а) назначить Исполнителю новый срок, в течение которого  Исполнитель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должен приступить к оказанию  платной  образовательной  услуги  и   (или)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закончить оказание платной образовательной услуги;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б) поручить оказать платную образовательную услугу третьим  лицам за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разумную  цену  и  потребовать  от  Исполнителя  возмещения    понесенных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расходов;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в) потребовать уменьшения стоимости платной образовательной услуги;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г) расторгнуть настоящий Договор.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5.6.  Заказчик  вправе  потребовать  полного  возмещения    убытков,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причиненных ему в связи с нарушением сроков  начала  и  (или)   окончания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 xml:space="preserve">оказания платной образовательной </w:t>
      </w:r>
      <w:r w:rsidRPr="00107EB1">
        <w:rPr>
          <w:rFonts w:ascii="Times New Roman" w:hAnsi="Times New Roman"/>
          <w:sz w:val="24"/>
          <w:szCs w:val="24"/>
        </w:rPr>
        <w:lastRenderedPageBreak/>
        <w:t>услуги, а также в связи с   недостатками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платной образовательной услуги в порядке, установленном законодательством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Российской Федерации.</w:t>
      </w:r>
    </w:p>
    <w:p w:rsidR="00930262" w:rsidRP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30262" w:rsidRPr="00930262" w:rsidRDefault="00930262" w:rsidP="00107EB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302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Основания изменения и расторжения договора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6.1. Условия, на которых заключен  настоящий  Договор,  могут   быть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изменены по соглашению сторон.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6.2. Все изменения и дополнения к настоящему Договору  должны   быть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совершены в письменной форме и подписаны уполномоченными  представителями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Сторон.</w:t>
      </w:r>
    </w:p>
    <w:p w:rsidR="00930262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6.3. Настоящий </w:t>
      </w:r>
      <w:proofErr w:type="gramStart"/>
      <w:r w:rsidRPr="00107EB1">
        <w:rPr>
          <w:rFonts w:ascii="Times New Roman" w:hAnsi="Times New Roman"/>
          <w:sz w:val="24"/>
          <w:szCs w:val="24"/>
        </w:rPr>
        <w:t>Договор</w:t>
      </w:r>
      <w:proofErr w:type="gramEnd"/>
      <w:r w:rsidRPr="00107EB1">
        <w:rPr>
          <w:rFonts w:ascii="Times New Roman" w:hAnsi="Times New Roman"/>
          <w:sz w:val="24"/>
          <w:szCs w:val="24"/>
        </w:rPr>
        <w:t xml:space="preserve"> может быть расторгнут по соглашению   сторон.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107EB1">
        <w:rPr>
          <w:rFonts w:ascii="Times New Roman" w:hAnsi="Times New Roman"/>
          <w:sz w:val="24"/>
          <w:szCs w:val="24"/>
        </w:rPr>
        <w:t>Договор</w:t>
      </w:r>
      <w:proofErr w:type="gramEnd"/>
      <w:r w:rsidRPr="00107EB1">
        <w:rPr>
          <w:rFonts w:ascii="Times New Roman" w:hAnsi="Times New Roman"/>
          <w:sz w:val="24"/>
          <w:szCs w:val="24"/>
        </w:rPr>
        <w:t xml:space="preserve"> может быть расторгнут  по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основаниям,  предусмотренным  действующим  законодательством   Российской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Федерации.</w:t>
      </w:r>
    </w:p>
    <w:p w:rsidR="00204E19" w:rsidRPr="00107EB1" w:rsidRDefault="00204E19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6.4. </w:t>
      </w:r>
      <w:r w:rsidRPr="00204E19">
        <w:rPr>
          <w:rFonts w:ascii="Times New Roman" w:hAnsi="Times New Roman"/>
          <w:sz w:val="24"/>
          <w:szCs w:val="24"/>
        </w:rPr>
        <w:t xml:space="preserve">По требованию  образовательной организации </w:t>
      </w:r>
      <w:proofErr w:type="gramStart"/>
      <w:r w:rsidRPr="00204E19">
        <w:rPr>
          <w:rFonts w:ascii="Times New Roman" w:hAnsi="Times New Roman"/>
          <w:sz w:val="24"/>
          <w:szCs w:val="24"/>
        </w:rPr>
        <w:t>Договор</w:t>
      </w:r>
      <w:proofErr w:type="gramEnd"/>
      <w:r w:rsidRPr="00204E19">
        <w:rPr>
          <w:rFonts w:ascii="Times New Roman" w:hAnsi="Times New Roman"/>
          <w:sz w:val="24"/>
          <w:szCs w:val="24"/>
        </w:rPr>
        <w:t xml:space="preserve"> может быть расторгнут по решению суда в случае длительного (более шести месяцев в течение календарного года) непосещения ребенком образовательной организации без уважительных причин.</w:t>
      </w:r>
    </w:p>
    <w:p w:rsidR="00930262" w:rsidRPr="00930262" w:rsidRDefault="00930262" w:rsidP="0093026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30262" w:rsidRPr="00930262" w:rsidRDefault="00107EB1" w:rsidP="00107EB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VII. Заключительные положения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7.1. Настоящий договор  вступает  в  силу  со  дня  его   подписания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 xml:space="preserve">Сторонами и действует до "____"_______________ </w:t>
      </w:r>
      <w:proofErr w:type="gramStart"/>
      <w:r w:rsidRPr="00107EB1">
        <w:rPr>
          <w:rFonts w:ascii="Times New Roman" w:hAnsi="Times New Roman"/>
          <w:sz w:val="24"/>
          <w:szCs w:val="24"/>
        </w:rPr>
        <w:t>г</w:t>
      </w:r>
      <w:proofErr w:type="gramEnd"/>
      <w:r w:rsidRPr="00107EB1">
        <w:rPr>
          <w:rFonts w:ascii="Times New Roman" w:hAnsi="Times New Roman"/>
          <w:sz w:val="24"/>
          <w:szCs w:val="24"/>
        </w:rPr>
        <w:t>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7.2. Настоящий Договор составлен в__________  экземплярах,   имеющих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равную юридическую силу, по одному для каждой из Сторон.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7.3. Стороны  обязуются  письменно  извещать  друг  друга   о  смене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реквизитов, адресов и иных существенных изменениях.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7.4.  Все  споры  и  разногласия,  которые  могут     возникнуть при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исполнении  условий  настоящего  Договора,  Стороны  будут     стремиться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разрешать путем переговоров.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7.5. Споры, не урегулированные  путем  переговоров,    разрешаются в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7.6. Ни одна из Сторон не вправе передавать свои права и обязанности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по настоящему Договору третьим лицам  без  письменного  согласия   другой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Стороны.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7EB1">
        <w:rPr>
          <w:rFonts w:ascii="Times New Roman" w:hAnsi="Times New Roman"/>
          <w:sz w:val="24"/>
          <w:szCs w:val="24"/>
        </w:rPr>
        <w:t xml:space="preserve">     7.7.  При  выполнении   условий   настоящего   Договора,   Стороны</w:t>
      </w:r>
      <w:r w:rsidR="00107EB1">
        <w:rPr>
          <w:rFonts w:ascii="Times New Roman" w:hAnsi="Times New Roman"/>
          <w:sz w:val="24"/>
          <w:szCs w:val="24"/>
        </w:rPr>
        <w:t xml:space="preserve"> </w:t>
      </w:r>
      <w:r w:rsidRPr="00107EB1">
        <w:rPr>
          <w:rFonts w:ascii="Times New Roman" w:hAnsi="Times New Roman"/>
          <w:sz w:val="24"/>
          <w:szCs w:val="24"/>
        </w:rPr>
        <w:t>руководствуются законодательством Российской Федерации.</w:t>
      </w:r>
    </w:p>
    <w:p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07EB1" w:rsidRDefault="00107EB1" w:rsidP="0010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0F4164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8"/>
        <w:gridCol w:w="4200"/>
      </w:tblGrid>
      <w:tr w:rsidR="00107EB1" w:rsidRPr="00107EB1" w:rsidTr="008D1811">
        <w:trPr>
          <w:trHeight w:val="5196"/>
        </w:trPr>
        <w:tc>
          <w:tcPr>
            <w:tcW w:w="5568" w:type="dxa"/>
          </w:tcPr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Государственное бюджетное                          общеобразовательное учреждение                                      Самарской области   общеобразовательная  школа-интернат среднего общего образования 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№ 5 с углубленным  изучением  отдельных предметов «Образовательный  центр «Лидер» города </w:t>
            </w:r>
            <w:proofErr w:type="spellStart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Кинеля</w:t>
            </w:r>
            <w:proofErr w:type="spellEnd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 </w:t>
            </w:r>
            <w:proofErr w:type="spellStart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Кинель</w:t>
            </w:r>
            <w:proofErr w:type="spellEnd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 Самарской области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ИНН 6350018848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КПП 635001001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ОГРН 1116350001481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Адрес: 446430, Самарская область, 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г. </w:t>
            </w:r>
            <w:proofErr w:type="spellStart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Кинель</w:t>
            </w:r>
            <w:proofErr w:type="spellEnd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, ул. 27 Партсъезда , 5А 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     </w:t>
            </w:r>
            <w:proofErr w:type="spellStart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Тепаев</w:t>
            </w:r>
            <w:proofErr w:type="spellEnd"/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 xml:space="preserve"> В.С.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0" w:type="dxa"/>
          </w:tcPr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Заказчик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 xml:space="preserve">Фамилия, </w:t>
            </w:r>
          </w:p>
          <w:p w:rsidR="00107EB1" w:rsidRPr="00107EB1" w:rsidRDefault="00107EB1" w:rsidP="003532F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07EB1">
              <w:rPr>
                <w:rFonts w:ascii="Times New Roman" w:eastAsia="Times New Roman" w:hAnsi="Times New Roman" w:cs="Times New Roman"/>
                <w:lang w:eastAsia="ar-SA"/>
              </w:rPr>
              <w:t>_________________________________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имя и отчество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B1" w:rsidRPr="00107EB1" w:rsidRDefault="00FD5439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</w:t>
            </w:r>
            <w:r w:rsidRPr="001407F4">
              <w:rPr>
                <w:rFonts w:ascii="Times New Roman" w:eastAsia="Times New Roman" w:hAnsi="Times New Roman" w:cs="Times New Roman"/>
              </w:rPr>
              <w:t>___</w:t>
            </w:r>
            <w:r w:rsidR="00107EB1" w:rsidRPr="00107EB1"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паспортные данные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 xml:space="preserve">Адрес места жительства 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контактные данные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_</w:t>
            </w:r>
            <w:r w:rsidR="00FD5439">
              <w:rPr>
                <w:rFonts w:ascii="Times New Roman" w:eastAsia="Times New Roman" w:hAnsi="Times New Roman" w:cs="Times New Roman"/>
                <w:lang w:val="en-US"/>
              </w:rPr>
              <w:t>__</w:t>
            </w:r>
            <w:r w:rsidRPr="00107EB1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107EB1" w:rsidRPr="00107EB1" w:rsidRDefault="00107EB1" w:rsidP="00353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EB1">
              <w:rPr>
                <w:rFonts w:ascii="Times New Roman" w:eastAsia="Times New Roman" w:hAnsi="Times New Roman" w:cs="Times New Roman"/>
              </w:rPr>
              <w:t>(подпись)</w:t>
            </w:r>
          </w:p>
          <w:p w:rsidR="00107EB1" w:rsidRPr="00107EB1" w:rsidRDefault="00107EB1" w:rsidP="003532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7EB1" w:rsidRPr="003E44ED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4ED"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107EB1" w:rsidRPr="003E44ED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4ED">
        <w:rPr>
          <w:rFonts w:ascii="Times New Roman" w:hAnsi="Times New Roman" w:cs="Times New Roman"/>
          <w:sz w:val="24"/>
          <w:szCs w:val="24"/>
        </w:rPr>
        <w:t>Дата:_______________________</w:t>
      </w:r>
    </w:p>
    <w:p w:rsidR="00107EB1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7EB1" w:rsidRPr="00E04DE3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4ED">
        <w:rPr>
          <w:rFonts w:ascii="Times New Roman" w:hAnsi="Times New Roman" w:cs="Times New Roman"/>
          <w:sz w:val="24"/>
          <w:szCs w:val="24"/>
        </w:rPr>
        <w:t>Подпись:___________________</w:t>
      </w:r>
    </w:p>
    <w:sectPr w:rsidR="00107EB1" w:rsidRPr="00E04DE3" w:rsidSect="00000E6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93"/>
    <w:rsid w:val="00000E60"/>
    <w:rsid w:val="00037E53"/>
    <w:rsid w:val="00062848"/>
    <w:rsid w:val="000628C4"/>
    <w:rsid w:val="00091BD5"/>
    <w:rsid w:val="000C2913"/>
    <w:rsid w:val="000E02F6"/>
    <w:rsid w:val="000F0E86"/>
    <w:rsid w:val="000F4164"/>
    <w:rsid w:val="00107EB1"/>
    <w:rsid w:val="001407F4"/>
    <w:rsid w:val="001772FC"/>
    <w:rsid w:val="001A6B2E"/>
    <w:rsid w:val="001C3379"/>
    <w:rsid w:val="00204E19"/>
    <w:rsid w:val="00225EF4"/>
    <w:rsid w:val="00227413"/>
    <w:rsid w:val="00254C64"/>
    <w:rsid w:val="00266B50"/>
    <w:rsid w:val="0028069A"/>
    <w:rsid w:val="00285446"/>
    <w:rsid w:val="002A3415"/>
    <w:rsid w:val="002C41E0"/>
    <w:rsid w:val="00325286"/>
    <w:rsid w:val="00356372"/>
    <w:rsid w:val="003C49A0"/>
    <w:rsid w:val="003E0065"/>
    <w:rsid w:val="0049729E"/>
    <w:rsid w:val="00557901"/>
    <w:rsid w:val="00574547"/>
    <w:rsid w:val="00672BE7"/>
    <w:rsid w:val="006D73AE"/>
    <w:rsid w:val="00744506"/>
    <w:rsid w:val="00870BC7"/>
    <w:rsid w:val="00874A75"/>
    <w:rsid w:val="008A4B54"/>
    <w:rsid w:val="008B3133"/>
    <w:rsid w:val="008C5E19"/>
    <w:rsid w:val="008D1811"/>
    <w:rsid w:val="008D4896"/>
    <w:rsid w:val="008F41CA"/>
    <w:rsid w:val="008F5285"/>
    <w:rsid w:val="00901681"/>
    <w:rsid w:val="009112F1"/>
    <w:rsid w:val="00930262"/>
    <w:rsid w:val="00930A7F"/>
    <w:rsid w:val="00946F5E"/>
    <w:rsid w:val="00952FE5"/>
    <w:rsid w:val="009537F5"/>
    <w:rsid w:val="00A113D0"/>
    <w:rsid w:val="00A14873"/>
    <w:rsid w:val="00A37378"/>
    <w:rsid w:val="00A432A7"/>
    <w:rsid w:val="00A94F32"/>
    <w:rsid w:val="00AB5B85"/>
    <w:rsid w:val="00B22493"/>
    <w:rsid w:val="00B85B9F"/>
    <w:rsid w:val="00B95185"/>
    <w:rsid w:val="00C01EDF"/>
    <w:rsid w:val="00C16A7B"/>
    <w:rsid w:val="00C23DE9"/>
    <w:rsid w:val="00C429BF"/>
    <w:rsid w:val="00C43384"/>
    <w:rsid w:val="00C43A29"/>
    <w:rsid w:val="00C804A0"/>
    <w:rsid w:val="00CC7AEC"/>
    <w:rsid w:val="00CD5EEF"/>
    <w:rsid w:val="00D12585"/>
    <w:rsid w:val="00D3151B"/>
    <w:rsid w:val="00D50282"/>
    <w:rsid w:val="00D64025"/>
    <w:rsid w:val="00D8171B"/>
    <w:rsid w:val="00D91430"/>
    <w:rsid w:val="00D91C4B"/>
    <w:rsid w:val="00DA2A80"/>
    <w:rsid w:val="00DD79C3"/>
    <w:rsid w:val="00E04DE3"/>
    <w:rsid w:val="00E12868"/>
    <w:rsid w:val="00E34B3D"/>
    <w:rsid w:val="00E77ADC"/>
    <w:rsid w:val="00EA2079"/>
    <w:rsid w:val="00ED370E"/>
    <w:rsid w:val="00F02D54"/>
    <w:rsid w:val="00F37855"/>
    <w:rsid w:val="00F94D42"/>
    <w:rsid w:val="00F976F7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24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0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24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DSugutoff</dc:creator>
  <cp:lastModifiedBy>1</cp:lastModifiedBy>
  <cp:revision>2</cp:revision>
  <cp:lastPrinted>2018-01-31T10:11:00Z</cp:lastPrinted>
  <dcterms:created xsi:type="dcterms:W3CDTF">2022-04-18T04:22:00Z</dcterms:created>
  <dcterms:modified xsi:type="dcterms:W3CDTF">2022-04-18T04:22:00Z</dcterms:modified>
</cp:coreProperties>
</file>