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ГБОУ СОШ № 5 «ОЦ Лидер» г.о. Кинель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тему: «</w:t>
      </w:r>
      <w:r w:rsidR="00A51273">
        <w:rPr>
          <w:rFonts w:cs="Times New Roman"/>
          <w:b/>
          <w:bCs/>
          <w:sz w:val="40"/>
          <w:szCs w:val="40"/>
          <w:lang w:val="ru-RU"/>
        </w:rPr>
        <w:t>В</w:t>
      </w:r>
      <w:r w:rsidR="00A51273">
        <w:rPr>
          <w:rFonts w:ascii="Times New Roman" w:hAnsi="Times New Roman" w:cs="Times New Roman"/>
          <w:b/>
          <w:bCs/>
          <w:sz w:val="40"/>
          <w:szCs w:val="40"/>
          <w:lang w:val="ru-RU"/>
        </w:rPr>
        <w:t>ред вседозволенност</w:t>
      </w:r>
      <w:r w:rsidR="00A51273">
        <w:rPr>
          <w:rFonts w:cs="Times New Roman"/>
          <w:b/>
          <w:bCs/>
          <w:sz w:val="40"/>
          <w:szCs w:val="40"/>
          <w:lang w:val="ru-RU"/>
        </w:rPr>
        <w:t>и и польза разумных ограничений в воспитании дошкольника</w:t>
      </w: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945E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446F7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A2192E" w:rsidRDefault="009E6963" w:rsidP="00A2192E">
      <w:pPr>
        <w:pStyle w:val="ab"/>
        <w:shd w:val="clear" w:color="auto" w:fill="FFFFFF"/>
        <w:jc w:val="center"/>
        <w:rPr>
          <w:rFonts w:cs="Times New Roman"/>
          <w:b/>
          <w:bCs/>
          <w:sz w:val="40"/>
          <w:szCs w:val="40"/>
          <w:lang w:val="ru-RU"/>
        </w:rPr>
      </w:pPr>
      <w:r>
        <w:rPr>
          <w:rFonts w:cs="Times New Roman"/>
          <w:b/>
          <w:bCs/>
          <w:sz w:val="40"/>
          <w:szCs w:val="40"/>
          <w:lang w:val="ru-RU"/>
        </w:rPr>
        <w:lastRenderedPageBreak/>
        <w:t>В</w:t>
      </w:r>
      <w:r w:rsidR="00A2192E">
        <w:rPr>
          <w:rFonts w:cs="Times New Roman"/>
          <w:b/>
          <w:bCs/>
          <w:sz w:val="40"/>
          <w:szCs w:val="40"/>
          <w:lang w:val="ru-RU"/>
        </w:rPr>
        <w:t>ред вседозволенност</w:t>
      </w:r>
      <w:r>
        <w:rPr>
          <w:rFonts w:cs="Times New Roman"/>
          <w:b/>
          <w:bCs/>
          <w:sz w:val="40"/>
          <w:szCs w:val="40"/>
          <w:lang w:val="ru-RU"/>
        </w:rPr>
        <w:t>и и польза разумных ограничений в воспитании дошкольника.</w:t>
      </w:r>
    </w:p>
    <w:p w:rsidR="00A2192E" w:rsidRDefault="00A2192E" w:rsidP="00335529">
      <w:pPr>
        <w:pStyle w:val="ab"/>
        <w:shd w:val="clear" w:color="auto" w:fill="FFFFFF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335529" w:rsidRPr="00335529" w:rsidRDefault="00335529" w:rsidP="00335529">
      <w:pPr>
        <w:pStyle w:val="ab"/>
        <w:shd w:val="clear" w:color="auto" w:fill="FFFFFF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Особых правил, облегчающих родительский труд, не найти в учебниках - опуская теорию, взрослые сразу переходят к практике. У детей на пути к взрослению тоже нет других векторов, кроме неписаных правил, предопределяющих выбор ребенком своего будущего. В конце концов, и те, и другие хотят одного и того же, а именно: независимости ребенка, но родители стремятся, чтобы эта свобода была основана на принципах ответственности и достижения успеха.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Выполнение родительских обязанностей - это не работа, а привязанность длиною в жизнь.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Повторяющиеся процедуры и ритуалы воспитания со временем входят в привычку, поэтому не удивительно, что родители начинают подходить к воспит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нию шаблонно. Некоторые привычки бесперспективны в плане воспитания подрастающего поколения.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Без ограничений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Дети приходят в этот мир без знаний, как чистый лист бумаги. Они учатся, наблюдая за окружающим миром, знакомятся с ним через прикосновения, зв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ки, выражения лиц и движения. Мы вводим физические ограничения, чтобы уберечь маленьких исследователей от опасности.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 мере взросления ребенка и приобретения более серьезного жизненного опыта ранее сущ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ствовавшие лимиты теряют актуальность. Невозможно физически загнать в рамки человека, стремящегося «примерить на себя» все новые и н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вые манеры поведения.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Задача родителей - доступно объяснить, какой тип поведения приемлем в обществе, а к</w:t>
      </w:r>
      <w:r w:rsidRPr="003355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а</w:t>
      </w:r>
      <w:r w:rsidRPr="003355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кой - нет.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Введение </w:t>
      </w:r>
      <w:r w:rsidRPr="003355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ограничений 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способствует установлению </w:t>
      </w:r>
      <w:r w:rsidRPr="003355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гармоничных 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отношений в семье и вселяет в ребенка </w:t>
      </w:r>
      <w:r w:rsidRPr="003355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чувство защищенности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осознание заботы. Установление определенных табу способствует воспитанию в ребенке чувства отве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ственности за каждый поступок.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Ограничения не несут негативного посыла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, так как формируют «дорожную ка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ту» безопасного взросления. </w:t>
      </w:r>
      <w:r w:rsidRPr="003355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Отсутствие запретов в воспитании приводит к опасному бесстрашию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, а также выб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ру ребенком такой формы поведения, при которой нарушение норм преподносится как провокация в поисках небе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различного отношения.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lastRenderedPageBreak/>
        <w:t>Родителям, не уделявшим достаточно внимания установлению правил для ребенка, придется зап</w:t>
      </w:r>
      <w:r w:rsidRPr="003355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а</w:t>
      </w:r>
      <w:r w:rsidRPr="003355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стись терпением.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 ходе спокойной беседы нужно доходчиво объяснить чаду, какая линия поведения от него ожидается и почему нужно поступать так, а не иначе. Отступл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ние от новых требований недопустимо, и родители должны проявить стойкость и настойчивость по отношению к ребенку, если не делали этого ранее.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Ограничения должны быть </w:t>
      </w:r>
      <w:r w:rsidRPr="003355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четко сформулированы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сжатой форме и </w:t>
      </w:r>
      <w:r w:rsidRPr="003355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поня</w:t>
      </w:r>
      <w:r w:rsidRPr="003355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т</w:t>
      </w:r>
      <w:r w:rsidRPr="003355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ны для ребенка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, так как он не способен запомнить длинные списки правил и теоретических выкладок. При выборе линии воспитания важно учитывать психические особенности ребенка в зависимости от возра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та.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Пусть непоседа с трудом переносит необходимость сидеть спокойно в течение 1-2 часов, но со временем к нему придет понимание, что люди могут решать проблемы при помощи слов, а не кулаками.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Благодаря разумным ограничениям ребенок получает необходимый опыт в «стерильных» условиях.</w:t>
      </w:r>
    </w:p>
    <w:p w:rsidR="00335529" w:rsidRPr="00335529" w:rsidRDefault="00335529" w:rsidP="0033552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Строгость требований должна сохранятся, пока родители не почувствуют, что практические умения и психологические выводы ребенка по итогам соверша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 w:rsidRPr="00335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мой деятельности продиктованы разумом, а не капризами. Со временем он поймет, что в мире человеческих отношений существуют не только «да» или «нет», но и их оттенки.</w:t>
      </w:r>
    </w:p>
    <w:p w:rsidR="007B033C" w:rsidRPr="00335529" w:rsidRDefault="0039135A" w:rsidP="00A51273">
      <w:pPr>
        <w:jc w:val="right"/>
        <w:rPr>
          <w:rFonts w:ascii="Times New Roman" w:hAnsi="Times New Roman" w:cs="Times New Roman"/>
          <w:lang w:val="ru-RU"/>
        </w:rPr>
      </w:pPr>
      <w:r w:rsidRPr="00335529">
        <w:rPr>
          <w:rFonts w:ascii="Times New Roman" w:hAnsi="Times New Roman" w:cs="Times New Roman"/>
          <w:lang w:val="ru-RU"/>
        </w:rPr>
        <w:t>Информацию подготовила педагог-психолог Гурташева Е.М.</w:t>
      </w:r>
    </w:p>
    <w:sectPr w:rsidR="007B033C" w:rsidRPr="00335529" w:rsidSect="00226D5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665EA"/>
    <w:rsid w:val="001323E6"/>
    <w:rsid w:val="00226D5C"/>
    <w:rsid w:val="00335529"/>
    <w:rsid w:val="0039135A"/>
    <w:rsid w:val="00446F75"/>
    <w:rsid w:val="007B033C"/>
    <w:rsid w:val="008665EA"/>
    <w:rsid w:val="00945ED5"/>
    <w:rsid w:val="009E6963"/>
    <w:rsid w:val="00A2192E"/>
    <w:rsid w:val="00A51273"/>
    <w:rsid w:val="00DC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26D5C"/>
  </w:style>
  <w:style w:type="paragraph" w:customStyle="1" w:styleId="a4">
    <w:name w:val="Заголовок"/>
    <w:basedOn w:val="a"/>
    <w:next w:val="a5"/>
    <w:qFormat/>
    <w:rsid w:val="00226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6D5C"/>
    <w:pPr>
      <w:spacing w:after="140" w:line="288" w:lineRule="auto"/>
    </w:pPr>
  </w:style>
  <w:style w:type="paragraph" w:styleId="a6">
    <w:name w:val="List"/>
    <w:basedOn w:val="a5"/>
    <w:rsid w:val="00226D5C"/>
  </w:style>
  <w:style w:type="paragraph" w:styleId="a7">
    <w:name w:val="caption"/>
    <w:basedOn w:val="a"/>
    <w:qFormat/>
    <w:rsid w:val="00226D5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6D5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  <w:style w:type="paragraph" w:styleId="ab">
    <w:name w:val="Normal (Web)"/>
    <w:basedOn w:val="a"/>
    <w:uiPriority w:val="99"/>
    <w:semiHidden/>
    <w:unhideWhenUsed/>
    <w:rsid w:val="00335529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3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4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5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9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1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0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0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2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5274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2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87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84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0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83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31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7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8</cp:revision>
  <cp:lastPrinted>2021-09-07T10:35:00Z</cp:lastPrinted>
  <dcterms:created xsi:type="dcterms:W3CDTF">2021-09-07T14:28:00Z</dcterms:created>
  <dcterms:modified xsi:type="dcterms:W3CDTF">2022-11-08T16:43:00Z</dcterms:modified>
  <dc:language>ru-RU</dc:language>
</cp:coreProperties>
</file>