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EA" w:rsidRPr="007B033C" w:rsidRDefault="00945ED5">
      <w:pPr>
        <w:jc w:val="center"/>
        <w:rPr>
          <w:rFonts w:ascii="Times New Roman" w:hAnsi="Times New Roman" w:cs="Times New Roman"/>
          <w:b/>
          <w:bCs/>
          <w:sz w:val="28"/>
          <w:szCs w:val="28"/>
          <w:lang w:val="ru-RU"/>
        </w:rPr>
      </w:pPr>
      <w:r w:rsidRPr="007B033C">
        <w:rPr>
          <w:rFonts w:ascii="Times New Roman" w:hAnsi="Times New Roman" w:cs="Times New Roman"/>
          <w:noProof/>
          <w:lang w:val="ru-RU" w:eastAsia="ru-RU" w:bidi="ar-SA"/>
        </w:rPr>
        <w:drawing>
          <wp:anchor distT="0" distB="0" distL="0" distR="0" simplePos="0" relativeHeight="2" behindDoc="0" locked="0" layoutInCell="0" allowOverlap="1">
            <wp:simplePos x="0" y="0"/>
            <wp:positionH relativeFrom="column">
              <wp:posOffset>-6985</wp:posOffset>
            </wp:positionH>
            <wp:positionV relativeFrom="paragraph">
              <wp:posOffset>-38100</wp:posOffset>
            </wp:positionV>
            <wp:extent cx="983615" cy="59563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tretch>
                      <a:fillRect/>
                    </a:stretch>
                  </pic:blipFill>
                  <pic:spPr bwMode="auto">
                    <a:xfrm>
                      <a:off x="0" y="0"/>
                      <a:ext cx="983615" cy="595630"/>
                    </a:xfrm>
                    <a:prstGeom prst="rect">
                      <a:avLst/>
                    </a:prstGeom>
                  </pic:spPr>
                </pic:pic>
              </a:graphicData>
            </a:graphic>
          </wp:anchor>
        </w:drawing>
      </w:r>
      <w:r w:rsidRPr="007B033C">
        <w:rPr>
          <w:rFonts w:ascii="Times New Roman" w:hAnsi="Times New Roman" w:cs="Times New Roman"/>
          <w:b/>
          <w:bCs/>
          <w:sz w:val="28"/>
          <w:szCs w:val="28"/>
          <w:lang w:val="ru-RU"/>
        </w:rPr>
        <w:t>СП ДС «Сказка»</w:t>
      </w:r>
    </w:p>
    <w:p w:rsidR="008665EA" w:rsidRPr="007B033C" w:rsidRDefault="00945ED5">
      <w:pPr>
        <w:jc w:val="center"/>
        <w:rPr>
          <w:rFonts w:ascii="Times New Roman" w:hAnsi="Times New Roman" w:cs="Times New Roman"/>
          <w:b/>
          <w:bCs/>
          <w:sz w:val="28"/>
          <w:szCs w:val="28"/>
          <w:u w:val="single"/>
          <w:lang w:val="ru-RU"/>
        </w:rPr>
      </w:pPr>
      <w:r w:rsidRPr="007B033C">
        <w:rPr>
          <w:rFonts w:ascii="Times New Roman" w:hAnsi="Times New Roman" w:cs="Times New Roman"/>
          <w:b/>
          <w:bCs/>
          <w:sz w:val="28"/>
          <w:szCs w:val="28"/>
          <w:u w:val="single"/>
          <w:lang w:val="ru-RU"/>
        </w:rPr>
        <w:t>ГБОУ СОШ № 5 «ОЦ Лидер» г.о. Кинель</w:t>
      </w: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8665EA">
      <w:pPr>
        <w:jc w:val="center"/>
        <w:rPr>
          <w:rFonts w:ascii="Times New Roman" w:hAnsi="Times New Roman" w:cs="Times New Roman"/>
          <w:b/>
          <w:bCs/>
          <w:sz w:val="28"/>
          <w:szCs w:val="28"/>
          <w:u w:val="single"/>
          <w:lang w:val="ru-RU"/>
        </w:rPr>
      </w:pPr>
    </w:p>
    <w:p w:rsidR="008665EA" w:rsidRPr="007B033C" w:rsidRDefault="00945ED5">
      <w:pPr>
        <w:jc w:val="center"/>
        <w:rPr>
          <w:rFonts w:ascii="Times New Roman" w:hAnsi="Times New Roman" w:cs="Times New Roman"/>
          <w:b/>
          <w:bCs/>
          <w:sz w:val="40"/>
          <w:szCs w:val="40"/>
          <w:lang w:val="ru-RU"/>
        </w:rPr>
      </w:pPr>
      <w:r w:rsidRPr="007B033C">
        <w:rPr>
          <w:rFonts w:ascii="Times New Roman" w:hAnsi="Times New Roman" w:cs="Times New Roman"/>
          <w:b/>
          <w:bCs/>
          <w:sz w:val="40"/>
          <w:szCs w:val="40"/>
          <w:lang w:val="ru-RU"/>
        </w:rPr>
        <w:t>Консультация для родителей</w:t>
      </w:r>
    </w:p>
    <w:p w:rsidR="008665EA" w:rsidRPr="003A040F" w:rsidRDefault="00945ED5">
      <w:pPr>
        <w:jc w:val="center"/>
        <w:rPr>
          <w:rFonts w:ascii="Times New Roman" w:hAnsi="Times New Roman" w:cs="Times New Roman"/>
          <w:b/>
          <w:bCs/>
          <w:sz w:val="40"/>
          <w:szCs w:val="40"/>
          <w:lang w:val="ru-RU"/>
        </w:rPr>
      </w:pPr>
      <w:r w:rsidRPr="007B033C">
        <w:rPr>
          <w:rFonts w:ascii="Times New Roman" w:hAnsi="Times New Roman" w:cs="Times New Roman"/>
          <w:b/>
          <w:bCs/>
          <w:sz w:val="40"/>
          <w:szCs w:val="40"/>
          <w:lang w:val="ru-RU"/>
        </w:rPr>
        <w:t xml:space="preserve"> на тему: </w:t>
      </w:r>
      <w:r w:rsidR="003A040F" w:rsidRPr="003A040F">
        <w:rPr>
          <w:rFonts w:ascii="Times New Roman" w:hAnsi="Times New Roman" w:cs="Times New Roman"/>
          <w:b/>
          <w:sz w:val="40"/>
          <w:szCs w:val="40"/>
          <w:lang w:val="ru-RU"/>
        </w:rPr>
        <w:t>«Как правильно выбрать игрушку для ребёнка дошкольного возраста»</w:t>
      </w:r>
    </w:p>
    <w:p w:rsidR="008665EA" w:rsidRPr="003A040F" w:rsidRDefault="008665EA">
      <w:pPr>
        <w:jc w:val="center"/>
        <w:rPr>
          <w:rFonts w:ascii="Times New Roman" w:hAnsi="Times New Roman" w:cs="Times New Roman"/>
          <w:b/>
          <w:bCs/>
          <w:sz w:val="40"/>
          <w:szCs w:val="40"/>
          <w:lang w:val="ru-RU"/>
        </w:rPr>
      </w:pPr>
    </w:p>
    <w:p w:rsidR="008665EA" w:rsidRPr="007B033C" w:rsidRDefault="008665EA">
      <w:pPr>
        <w:jc w:val="center"/>
        <w:rPr>
          <w:rFonts w:ascii="Times New Roman" w:hAnsi="Times New Roman" w:cs="Times New Roman"/>
          <w:b/>
          <w:bCs/>
          <w:sz w:val="40"/>
          <w:szCs w:val="40"/>
          <w:lang w:val="ru-RU"/>
        </w:rPr>
      </w:pPr>
    </w:p>
    <w:p w:rsidR="008665EA" w:rsidRPr="007B033C" w:rsidRDefault="008665EA">
      <w:pPr>
        <w:jc w:val="center"/>
        <w:rPr>
          <w:rFonts w:ascii="Times New Roman" w:hAnsi="Times New Roman" w:cs="Times New Roman"/>
          <w:b/>
          <w:bCs/>
          <w:sz w:val="40"/>
          <w:szCs w:val="40"/>
          <w:lang w:val="ru-RU"/>
        </w:rPr>
      </w:pPr>
    </w:p>
    <w:p w:rsidR="008665EA" w:rsidRPr="007B033C" w:rsidRDefault="00945ED5">
      <w:pPr>
        <w:jc w:val="right"/>
        <w:rPr>
          <w:rFonts w:ascii="Times New Roman" w:hAnsi="Times New Roman" w:cs="Times New Roman"/>
          <w:b/>
          <w:bCs/>
          <w:sz w:val="28"/>
          <w:szCs w:val="28"/>
          <w:lang w:val="ru-RU"/>
        </w:rPr>
      </w:pPr>
      <w:r w:rsidRPr="007B033C">
        <w:rPr>
          <w:rFonts w:ascii="Times New Roman" w:hAnsi="Times New Roman" w:cs="Times New Roman"/>
          <w:b/>
          <w:bCs/>
          <w:sz w:val="28"/>
          <w:szCs w:val="28"/>
          <w:lang w:val="ru-RU"/>
        </w:rPr>
        <w:t>подготовил:</w:t>
      </w:r>
    </w:p>
    <w:p w:rsidR="008665EA" w:rsidRPr="007B033C" w:rsidRDefault="00945ED5">
      <w:pPr>
        <w:jc w:val="right"/>
        <w:rPr>
          <w:rFonts w:ascii="Times New Roman" w:hAnsi="Times New Roman" w:cs="Times New Roman"/>
          <w:b/>
          <w:bCs/>
          <w:sz w:val="28"/>
          <w:szCs w:val="28"/>
          <w:lang w:val="ru-RU"/>
        </w:rPr>
      </w:pPr>
      <w:r w:rsidRPr="007B033C">
        <w:rPr>
          <w:rFonts w:ascii="Times New Roman" w:hAnsi="Times New Roman" w:cs="Times New Roman"/>
          <w:b/>
          <w:bCs/>
          <w:sz w:val="28"/>
          <w:szCs w:val="28"/>
          <w:lang w:val="ru-RU"/>
        </w:rPr>
        <w:t xml:space="preserve"> педагог-психолог Гурташева Е.М.</w:t>
      </w: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8665EA">
      <w:pPr>
        <w:jc w:val="right"/>
        <w:rPr>
          <w:rFonts w:ascii="Times New Roman" w:hAnsi="Times New Roman" w:cs="Times New Roman"/>
          <w:b/>
          <w:bCs/>
          <w:sz w:val="28"/>
          <w:szCs w:val="28"/>
          <w:lang w:val="ru-RU"/>
        </w:rPr>
      </w:pPr>
    </w:p>
    <w:p w:rsidR="008665EA" w:rsidRPr="007B033C" w:rsidRDefault="00945ED5">
      <w:pPr>
        <w:jc w:val="center"/>
        <w:rPr>
          <w:rFonts w:ascii="Times New Roman" w:hAnsi="Times New Roman" w:cs="Times New Roman"/>
          <w:sz w:val="28"/>
          <w:szCs w:val="28"/>
          <w:lang w:val="ru-RU"/>
        </w:rPr>
      </w:pPr>
      <w:r w:rsidRPr="007B033C">
        <w:rPr>
          <w:rFonts w:ascii="Times New Roman" w:hAnsi="Times New Roman" w:cs="Times New Roman"/>
          <w:sz w:val="28"/>
          <w:szCs w:val="28"/>
          <w:lang w:val="ru-RU"/>
        </w:rPr>
        <w:t>202</w:t>
      </w:r>
      <w:r w:rsidR="00446F75">
        <w:rPr>
          <w:rFonts w:ascii="Times New Roman" w:hAnsi="Times New Roman" w:cs="Times New Roman"/>
          <w:sz w:val="28"/>
          <w:szCs w:val="28"/>
          <w:lang w:val="ru-RU"/>
        </w:rPr>
        <w:t>2</w:t>
      </w:r>
    </w:p>
    <w:p w:rsidR="003A040F" w:rsidRDefault="003A040F" w:rsidP="003A040F">
      <w:pPr>
        <w:spacing w:line="276" w:lineRule="auto"/>
        <w:ind w:left="709"/>
        <w:jc w:val="center"/>
        <w:rPr>
          <w:rFonts w:ascii="Times New Roman" w:hAnsi="Times New Roman" w:cs="Times New Roman"/>
          <w:sz w:val="28"/>
          <w:szCs w:val="28"/>
          <w:lang w:val="ru-RU"/>
        </w:rPr>
      </w:pPr>
      <w:r w:rsidRPr="003A040F">
        <w:rPr>
          <w:rFonts w:ascii="Times New Roman" w:hAnsi="Times New Roman" w:cs="Times New Roman"/>
          <w:b/>
          <w:sz w:val="28"/>
          <w:szCs w:val="28"/>
          <w:lang w:val="ru-RU"/>
        </w:rPr>
        <w:lastRenderedPageBreak/>
        <w:t>«Как правильно выбрать игрушку для ребёнка дошкольного возраста»</w:t>
      </w:r>
    </w:p>
    <w:p w:rsidR="003A040F" w:rsidRDefault="003A040F" w:rsidP="003A040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A040F">
        <w:rPr>
          <w:rFonts w:ascii="Times New Roman" w:hAnsi="Times New Roman" w:cs="Times New Roman"/>
          <w:sz w:val="28"/>
          <w:szCs w:val="28"/>
          <w:lang w:val="ru-RU"/>
        </w:rPr>
        <w:t>Игрушка, будучи обязательным спутником детства, предметом развлечений, переживаний, забав, имеет общеобразовательное значение, служит цели разностороннего развития ребёнка.</w:t>
      </w:r>
      <w:r>
        <w:rPr>
          <w:rFonts w:ascii="Times New Roman" w:hAnsi="Times New Roman" w:cs="Times New Roman"/>
          <w:sz w:val="28"/>
          <w:szCs w:val="28"/>
          <w:lang w:val="ru-RU"/>
        </w:rPr>
        <w:t xml:space="preserve">                                                      </w:t>
      </w:r>
    </w:p>
    <w:p w:rsidR="003A040F" w:rsidRDefault="003A040F" w:rsidP="003A040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A040F">
        <w:rPr>
          <w:rFonts w:ascii="Times New Roman" w:hAnsi="Times New Roman" w:cs="Times New Roman"/>
          <w:sz w:val="28"/>
          <w:szCs w:val="28"/>
          <w:lang w:val="ru-RU"/>
        </w:rPr>
        <w:t xml:space="preserve">Игрушка в познавательном отношении выступает для ребёнка в качестве своеобразного обобщенного эталона окружающей материальной действительности. </w:t>
      </w:r>
    </w:p>
    <w:p w:rsidR="003A040F"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Но ценность игры и игрушки заключается не только в том, что они знакомят ребёнка с жизнью, главное, что они являются важным фактором поэтапного движения психического развития, что обеспечивает для него возможность осуществления всех видов деятельности на все высоком уровне. </w:t>
      </w:r>
    </w:p>
    <w:p w:rsidR="003A040F"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Ввиду того, что игрушки имеют большое значение для развития детской игры, следует обратить внимание на их подбор. Выбор игрушки — серьёзное, взрослое дело, которое требует времени и знаний. </w:t>
      </w:r>
      <w:r>
        <w:rPr>
          <w:rFonts w:ascii="Times New Roman" w:hAnsi="Times New Roman" w:cs="Times New Roman"/>
          <w:sz w:val="28"/>
          <w:szCs w:val="28"/>
          <w:lang w:val="ru-RU"/>
        </w:rPr>
        <w:t>Необходимо учитывать:</w:t>
      </w:r>
    </w:p>
    <w:p w:rsidR="003A040F" w:rsidRDefault="003A040F" w:rsidP="003A040F">
      <w:pPr>
        <w:pStyle w:val="ac"/>
        <w:numPr>
          <w:ilvl w:val="0"/>
          <w:numId w:val="1"/>
        </w:num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особенности характера и здоровья,</w:t>
      </w:r>
    </w:p>
    <w:p w:rsidR="003A040F" w:rsidRDefault="003A040F" w:rsidP="003A040F">
      <w:pPr>
        <w:pStyle w:val="ac"/>
        <w:numPr>
          <w:ilvl w:val="0"/>
          <w:numId w:val="1"/>
        </w:num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способности и предпочтения ребёнка,</w:t>
      </w:r>
    </w:p>
    <w:p w:rsidR="003A040F" w:rsidRDefault="003A040F" w:rsidP="003A040F">
      <w:pPr>
        <w:pStyle w:val="ac"/>
        <w:numPr>
          <w:ilvl w:val="0"/>
          <w:numId w:val="1"/>
        </w:num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а также бытовые условия вашей семьи. </w:t>
      </w:r>
    </w:p>
    <w:p w:rsidR="003A040F"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Но не забывайте, что </w:t>
      </w:r>
      <w:r w:rsidRPr="003A040F">
        <w:rPr>
          <w:rFonts w:ascii="Times New Roman" w:hAnsi="Times New Roman" w:cs="Times New Roman"/>
          <w:b/>
          <w:sz w:val="28"/>
          <w:szCs w:val="28"/>
          <w:lang w:val="ru-RU"/>
        </w:rPr>
        <w:t>внешняя привлекательность</w:t>
      </w:r>
      <w:r w:rsidRPr="003A040F">
        <w:rPr>
          <w:rFonts w:ascii="Times New Roman" w:hAnsi="Times New Roman" w:cs="Times New Roman"/>
          <w:sz w:val="28"/>
          <w:szCs w:val="28"/>
          <w:lang w:val="ru-RU"/>
        </w:rPr>
        <w:t xml:space="preserve"> игрушки обязательно </w:t>
      </w:r>
      <w:r w:rsidRPr="003A040F">
        <w:rPr>
          <w:rFonts w:ascii="Times New Roman" w:hAnsi="Times New Roman" w:cs="Times New Roman"/>
          <w:b/>
          <w:sz w:val="28"/>
          <w:szCs w:val="28"/>
          <w:lang w:val="ru-RU"/>
        </w:rPr>
        <w:t>должна соотноситься с её педагогической ценностью и безопасностью</w:t>
      </w:r>
      <w:r w:rsidRPr="003A040F">
        <w:rPr>
          <w:rFonts w:ascii="Times New Roman" w:hAnsi="Times New Roman" w:cs="Times New Roman"/>
          <w:sz w:val="28"/>
          <w:szCs w:val="28"/>
          <w:lang w:val="ru-RU"/>
        </w:rPr>
        <w:t xml:space="preserve"> для здоровья малыша. </w:t>
      </w:r>
    </w:p>
    <w:p w:rsidR="003A040F" w:rsidRPr="003A040F" w:rsidRDefault="003A040F" w:rsidP="003A040F">
      <w:pPr>
        <w:spacing w:line="276" w:lineRule="auto"/>
        <w:jc w:val="both"/>
        <w:rPr>
          <w:rFonts w:ascii="Times New Roman" w:hAnsi="Times New Roman" w:cs="Times New Roman"/>
          <w:b/>
          <w:sz w:val="28"/>
          <w:szCs w:val="28"/>
          <w:u w:val="single"/>
          <w:lang w:val="ru-RU"/>
        </w:rPr>
      </w:pPr>
      <w:r w:rsidRPr="003A040F">
        <w:rPr>
          <w:rFonts w:ascii="Times New Roman" w:hAnsi="Times New Roman" w:cs="Times New Roman"/>
          <w:b/>
          <w:sz w:val="28"/>
          <w:szCs w:val="28"/>
          <w:u w:val="single"/>
          <w:lang w:val="ru-RU"/>
        </w:rPr>
        <w:t>Запомните несколько правил отбора игрушек для вашего ребёнка.</w:t>
      </w:r>
    </w:p>
    <w:p w:rsidR="003A040F"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 Обязательно потребуйте </w:t>
      </w:r>
      <w:r w:rsidRPr="003A040F">
        <w:rPr>
          <w:rFonts w:ascii="Times New Roman" w:hAnsi="Times New Roman" w:cs="Times New Roman"/>
          <w:b/>
          <w:sz w:val="28"/>
          <w:szCs w:val="28"/>
          <w:lang w:val="ru-RU"/>
        </w:rPr>
        <w:t>сертификат</w:t>
      </w:r>
      <w:r w:rsidRPr="003A040F">
        <w:rPr>
          <w:rFonts w:ascii="Times New Roman" w:hAnsi="Times New Roman" w:cs="Times New Roman"/>
          <w:sz w:val="28"/>
          <w:szCs w:val="28"/>
          <w:lang w:val="ru-RU"/>
        </w:rPr>
        <w:t xml:space="preserve"> </w:t>
      </w:r>
      <w:proofErr w:type="spellStart"/>
      <w:proofErr w:type="gramStart"/>
      <w:r w:rsidRPr="003A040F">
        <w:rPr>
          <w:rFonts w:ascii="Times New Roman" w:hAnsi="Times New Roman" w:cs="Times New Roman"/>
          <w:sz w:val="28"/>
          <w:szCs w:val="28"/>
          <w:lang w:val="ru-RU"/>
        </w:rPr>
        <w:t>РОСТЕСТа</w:t>
      </w:r>
      <w:proofErr w:type="spellEnd"/>
      <w:proofErr w:type="gramEnd"/>
      <w:r w:rsidRPr="003A040F">
        <w:rPr>
          <w:rFonts w:ascii="Times New Roman" w:hAnsi="Times New Roman" w:cs="Times New Roman"/>
          <w:sz w:val="28"/>
          <w:szCs w:val="28"/>
          <w:lang w:val="ru-RU"/>
        </w:rPr>
        <w:t xml:space="preserve"> который свидетельствует о безопасности игрушки. В любом случае игрушка не должна иметь явных механических или химических признаков опасности для здоровья;</w:t>
      </w:r>
    </w:p>
    <w:p w:rsidR="003A040F"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В игрушке </w:t>
      </w:r>
      <w:r w:rsidRPr="003A040F">
        <w:rPr>
          <w:rFonts w:ascii="Times New Roman" w:hAnsi="Times New Roman" w:cs="Times New Roman"/>
          <w:b/>
          <w:sz w:val="28"/>
          <w:szCs w:val="28"/>
          <w:lang w:val="ru-RU"/>
        </w:rPr>
        <w:t>не должно</w:t>
      </w:r>
      <w:r w:rsidRPr="003A040F">
        <w:rPr>
          <w:rFonts w:ascii="Times New Roman" w:hAnsi="Times New Roman" w:cs="Times New Roman"/>
          <w:sz w:val="28"/>
          <w:szCs w:val="28"/>
          <w:lang w:val="ru-RU"/>
        </w:rPr>
        <w:t xml:space="preserve"> быть явных </w:t>
      </w:r>
      <w:r w:rsidRPr="003A040F">
        <w:rPr>
          <w:rFonts w:ascii="Times New Roman" w:hAnsi="Times New Roman" w:cs="Times New Roman"/>
          <w:b/>
          <w:sz w:val="28"/>
          <w:szCs w:val="28"/>
          <w:lang w:val="ru-RU"/>
        </w:rPr>
        <w:t>признаков, провоцирующих на агрессию и жестокость или вызывающих страх и тревогу</w:t>
      </w:r>
      <w:r w:rsidRPr="003A040F">
        <w:rPr>
          <w:rFonts w:ascii="Times New Roman" w:hAnsi="Times New Roman" w:cs="Times New Roman"/>
          <w:sz w:val="28"/>
          <w:szCs w:val="28"/>
          <w:lang w:val="ru-RU"/>
        </w:rPr>
        <w:t xml:space="preserve">; </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В игрушке или в её описании </w:t>
      </w:r>
      <w:r w:rsidRPr="003A040F">
        <w:rPr>
          <w:rFonts w:ascii="Times New Roman" w:hAnsi="Times New Roman" w:cs="Times New Roman"/>
          <w:b/>
          <w:sz w:val="28"/>
          <w:szCs w:val="28"/>
          <w:lang w:val="ru-RU"/>
        </w:rPr>
        <w:t>не должно быть</w:t>
      </w:r>
      <w:r w:rsidRPr="003A040F">
        <w:rPr>
          <w:rFonts w:ascii="Times New Roman" w:hAnsi="Times New Roman" w:cs="Times New Roman"/>
          <w:sz w:val="28"/>
          <w:szCs w:val="28"/>
          <w:lang w:val="ru-RU"/>
        </w:rPr>
        <w:t xml:space="preserve"> </w:t>
      </w:r>
      <w:r w:rsidRPr="003A040F">
        <w:rPr>
          <w:rFonts w:ascii="Times New Roman" w:hAnsi="Times New Roman" w:cs="Times New Roman"/>
          <w:b/>
          <w:sz w:val="28"/>
          <w:szCs w:val="28"/>
          <w:lang w:val="ru-RU"/>
        </w:rPr>
        <w:t>грубого натурализма</w:t>
      </w:r>
      <w:r w:rsidRPr="003A040F">
        <w:rPr>
          <w:rFonts w:ascii="Times New Roman" w:hAnsi="Times New Roman" w:cs="Times New Roman"/>
          <w:sz w:val="28"/>
          <w:szCs w:val="28"/>
          <w:lang w:val="ru-RU"/>
        </w:rPr>
        <w:t xml:space="preserve">, в том числе </w:t>
      </w:r>
      <w:r w:rsidRPr="0034328C">
        <w:rPr>
          <w:rFonts w:ascii="Times New Roman" w:hAnsi="Times New Roman" w:cs="Times New Roman"/>
          <w:b/>
          <w:sz w:val="28"/>
          <w:szCs w:val="28"/>
          <w:lang w:val="ru-RU"/>
        </w:rPr>
        <w:t>сексуального контекста, выходящего за рамки возрастной компетенции</w:t>
      </w:r>
      <w:r w:rsidRPr="003A040F">
        <w:rPr>
          <w:rFonts w:ascii="Times New Roman" w:hAnsi="Times New Roman" w:cs="Times New Roman"/>
          <w:sz w:val="28"/>
          <w:szCs w:val="28"/>
          <w:lang w:val="ru-RU"/>
        </w:rPr>
        <w:t xml:space="preserve">; </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Игрушка </w:t>
      </w:r>
      <w:r w:rsidRPr="0034328C">
        <w:rPr>
          <w:rFonts w:ascii="Times New Roman" w:hAnsi="Times New Roman" w:cs="Times New Roman"/>
          <w:b/>
          <w:sz w:val="28"/>
          <w:szCs w:val="28"/>
          <w:lang w:val="ru-RU"/>
        </w:rPr>
        <w:t>не должна унижать человеческое достоинство</w:t>
      </w:r>
      <w:r w:rsidRPr="003A040F">
        <w:rPr>
          <w:rFonts w:ascii="Times New Roman" w:hAnsi="Times New Roman" w:cs="Times New Roman"/>
          <w:sz w:val="28"/>
          <w:szCs w:val="28"/>
          <w:lang w:val="ru-RU"/>
        </w:rPr>
        <w:t xml:space="preserve"> или оскорблять религиозные чувства, вызывать негативное отношение к расовым особенностям и физическим недостаткам людей; </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Игрушка </w:t>
      </w:r>
      <w:r w:rsidRPr="0034328C">
        <w:rPr>
          <w:rFonts w:ascii="Times New Roman" w:hAnsi="Times New Roman" w:cs="Times New Roman"/>
          <w:b/>
          <w:sz w:val="28"/>
          <w:szCs w:val="28"/>
          <w:lang w:val="ru-RU"/>
        </w:rPr>
        <w:t>не должна вызывать психологической зависимости</w:t>
      </w:r>
      <w:r w:rsidRPr="003A040F">
        <w:rPr>
          <w:rFonts w:ascii="Times New Roman" w:hAnsi="Times New Roman" w:cs="Times New Roman"/>
          <w:sz w:val="28"/>
          <w:szCs w:val="28"/>
          <w:lang w:val="ru-RU"/>
        </w:rPr>
        <w:t xml:space="preserve"> в ущерб полноценному развитию ребёнку; </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Игрушка должна </w:t>
      </w:r>
      <w:r w:rsidRPr="0034328C">
        <w:rPr>
          <w:rFonts w:ascii="Times New Roman" w:hAnsi="Times New Roman" w:cs="Times New Roman"/>
          <w:b/>
          <w:sz w:val="28"/>
          <w:szCs w:val="28"/>
          <w:lang w:val="ru-RU"/>
        </w:rPr>
        <w:t>соответствовать указанному в описании возрасту</w:t>
      </w:r>
      <w:r w:rsidRPr="003A040F">
        <w:rPr>
          <w:rFonts w:ascii="Times New Roman" w:hAnsi="Times New Roman" w:cs="Times New Roman"/>
          <w:sz w:val="28"/>
          <w:szCs w:val="28"/>
          <w:lang w:val="ru-RU"/>
        </w:rPr>
        <w:t>;</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Игрушка должна быть </w:t>
      </w:r>
      <w:r w:rsidRPr="0034328C">
        <w:rPr>
          <w:rFonts w:ascii="Times New Roman" w:hAnsi="Times New Roman" w:cs="Times New Roman"/>
          <w:b/>
          <w:sz w:val="28"/>
          <w:szCs w:val="28"/>
          <w:lang w:val="ru-RU"/>
        </w:rPr>
        <w:t>эстетична, привлекательна</w:t>
      </w:r>
      <w:r w:rsidRPr="003A040F">
        <w:rPr>
          <w:rFonts w:ascii="Times New Roman" w:hAnsi="Times New Roman" w:cs="Times New Roman"/>
          <w:sz w:val="28"/>
          <w:szCs w:val="28"/>
          <w:lang w:val="ru-RU"/>
        </w:rPr>
        <w:t xml:space="preserve"> для ребёнка;</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Должны </w:t>
      </w:r>
      <w:r w:rsidRPr="0034328C">
        <w:rPr>
          <w:rFonts w:ascii="Times New Roman" w:hAnsi="Times New Roman" w:cs="Times New Roman"/>
          <w:b/>
          <w:sz w:val="28"/>
          <w:szCs w:val="28"/>
          <w:lang w:val="ru-RU"/>
        </w:rPr>
        <w:t>учитываться все возможности</w:t>
      </w:r>
      <w:r w:rsidRPr="003A040F">
        <w:rPr>
          <w:rFonts w:ascii="Times New Roman" w:hAnsi="Times New Roman" w:cs="Times New Roman"/>
          <w:sz w:val="28"/>
          <w:szCs w:val="28"/>
          <w:lang w:val="ru-RU"/>
        </w:rPr>
        <w:t xml:space="preserve"> использования игрушки </w:t>
      </w:r>
      <w:r w:rsidRPr="0034328C">
        <w:rPr>
          <w:rFonts w:ascii="Times New Roman" w:hAnsi="Times New Roman" w:cs="Times New Roman"/>
          <w:b/>
          <w:sz w:val="28"/>
          <w:szCs w:val="28"/>
          <w:lang w:val="ru-RU"/>
        </w:rPr>
        <w:t>для развития способностей</w:t>
      </w:r>
      <w:r w:rsidRPr="003A040F">
        <w:rPr>
          <w:rFonts w:ascii="Times New Roman" w:hAnsi="Times New Roman" w:cs="Times New Roman"/>
          <w:sz w:val="28"/>
          <w:szCs w:val="28"/>
          <w:lang w:val="ru-RU"/>
        </w:rPr>
        <w:t xml:space="preserve"> (познавательное развитие, физическое </w:t>
      </w:r>
      <w:r w:rsidRPr="003A040F">
        <w:rPr>
          <w:rFonts w:ascii="Times New Roman" w:hAnsi="Times New Roman" w:cs="Times New Roman"/>
          <w:sz w:val="28"/>
          <w:szCs w:val="28"/>
          <w:lang w:val="ru-RU"/>
        </w:rPr>
        <w:lastRenderedPageBreak/>
        <w:t xml:space="preserve">совершенствование, художественно-эстетическое развитие и </w:t>
      </w:r>
      <w:proofErr w:type="spellStart"/>
      <w:r w:rsidRPr="003A040F">
        <w:rPr>
          <w:rFonts w:ascii="Times New Roman" w:hAnsi="Times New Roman" w:cs="Times New Roman"/>
          <w:sz w:val="28"/>
          <w:szCs w:val="28"/>
          <w:lang w:val="ru-RU"/>
        </w:rPr>
        <w:t>духовнонравственное</w:t>
      </w:r>
      <w:proofErr w:type="spellEnd"/>
      <w:r w:rsidRPr="003A040F">
        <w:rPr>
          <w:rFonts w:ascii="Times New Roman" w:hAnsi="Times New Roman" w:cs="Times New Roman"/>
          <w:sz w:val="28"/>
          <w:szCs w:val="28"/>
          <w:lang w:val="ru-RU"/>
        </w:rPr>
        <w:t xml:space="preserve"> воспитание); </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Игрушка должна быть изготовлена </w:t>
      </w:r>
      <w:r w:rsidRPr="0034328C">
        <w:rPr>
          <w:rFonts w:ascii="Times New Roman" w:hAnsi="Times New Roman" w:cs="Times New Roman"/>
          <w:b/>
          <w:sz w:val="28"/>
          <w:szCs w:val="28"/>
          <w:lang w:val="ru-RU"/>
        </w:rPr>
        <w:t xml:space="preserve">из </w:t>
      </w:r>
      <w:r w:rsidR="0034328C" w:rsidRPr="0034328C">
        <w:rPr>
          <w:rFonts w:ascii="Times New Roman" w:hAnsi="Times New Roman" w:cs="Times New Roman"/>
          <w:b/>
          <w:sz w:val="28"/>
          <w:szCs w:val="28"/>
          <w:lang w:val="ru-RU"/>
        </w:rPr>
        <w:t>безопасных</w:t>
      </w:r>
      <w:r w:rsidRPr="0034328C">
        <w:rPr>
          <w:rFonts w:ascii="Times New Roman" w:hAnsi="Times New Roman" w:cs="Times New Roman"/>
          <w:b/>
          <w:sz w:val="28"/>
          <w:szCs w:val="28"/>
          <w:lang w:val="ru-RU"/>
        </w:rPr>
        <w:t xml:space="preserve"> материалов</w:t>
      </w:r>
      <w:r w:rsidRPr="003A040F">
        <w:rPr>
          <w:rFonts w:ascii="Times New Roman" w:hAnsi="Times New Roman" w:cs="Times New Roman"/>
          <w:sz w:val="28"/>
          <w:szCs w:val="28"/>
          <w:lang w:val="ru-RU"/>
        </w:rPr>
        <w:t xml:space="preserve">.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Также в мягких игрушках скапливаются бактерии, и они могут стать источником инфекций, поэтому это не лучший вариант для самых маленьких деток и тех, кто склонен к аллергическим реакциям. </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w:t>
      </w:r>
      <w:r w:rsidRPr="0034328C">
        <w:rPr>
          <w:rFonts w:ascii="Times New Roman" w:hAnsi="Times New Roman" w:cs="Times New Roman"/>
          <w:b/>
          <w:sz w:val="28"/>
          <w:szCs w:val="28"/>
          <w:lang w:val="ru-RU"/>
        </w:rPr>
        <w:t>Цвет</w:t>
      </w:r>
      <w:r w:rsidRPr="003A040F">
        <w:rPr>
          <w:rFonts w:ascii="Times New Roman" w:hAnsi="Times New Roman" w:cs="Times New Roman"/>
          <w:sz w:val="28"/>
          <w:szCs w:val="28"/>
          <w:lang w:val="ru-RU"/>
        </w:rPr>
        <w:t xml:space="preserve"> должен быть максимально </w:t>
      </w:r>
      <w:r w:rsidRPr="0034328C">
        <w:rPr>
          <w:rFonts w:ascii="Times New Roman" w:hAnsi="Times New Roman" w:cs="Times New Roman"/>
          <w:b/>
          <w:sz w:val="28"/>
          <w:szCs w:val="28"/>
          <w:lang w:val="ru-RU"/>
        </w:rPr>
        <w:t>естественным</w:t>
      </w:r>
      <w:r w:rsidRPr="003A040F">
        <w:rPr>
          <w:rFonts w:ascii="Times New Roman" w:hAnsi="Times New Roman" w:cs="Times New Roman"/>
          <w:sz w:val="28"/>
          <w:szCs w:val="28"/>
          <w:lang w:val="ru-RU"/>
        </w:rPr>
        <w:t xml:space="preserve">. Во-первых, это не нарушает представления ребёнка о реальном мире, а во-вторых, игрушки «ядовитых цветов» могут пугать и содержать «токсичные» красители. </w:t>
      </w:r>
      <w:r w:rsidRPr="0034328C">
        <w:rPr>
          <w:rFonts w:ascii="Times New Roman" w:hAnsi="Times New Roman" w:cs="Times New Roman"/>
          <w:b/>
          <w:sz w:val="28"/>
          <w:szCs w:val="28"/>
          <w:lang w:val="ru-RU"/>
        </w:rPr>
        <w:t>Также стоит избегать чёрных и ярко-красных игрушек, они могут быть плохо восприняты ребёнком</w:t>
      </w:r>
      <w:r w:rsidRPr="003A040F">
        <w:rPr>
          <w:rFonts w:ascii="Times New Roman" w:hAnsi="Times New Roman" w:cs="Times New Roman"/>
          <w:sz w:val="28"/>
          <w:szCs w:val="28"/>
          <w:lang w:val="ru-RU"/>
        </w:rPr>
        <w:t>;</w:t>
      </w:r>
      <w:r w:rsidRPr="003A040F">
        <w:rPr>
          <w:rFonts w:ascii="Times New Roman" w:hAnsi="Times New Roman" w:cs="Times New Roman"/>
          <w:sz w:val="28"/>
          <w:szCs w:val="28"/>
          <w:lang w:val="ru-RU"/>
        </w:rPr>
        <w:pgNum/>
        <w:t xml:space="preserve"> </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При выборе стоит учитывать, что до 4 месяцев дети лучше всего видят жёлтый цвет, потом оранжевый и красный, а к 6 месяцам различают почти все цвета радуги;</w:t>
      </w:r>
      <w:r w:rsidR="0034328C">
        <w:rPr>
          <w:rFonts w:ascii="Times New Roman" w:hAnsi="Times New Roman" w:cs="Times New Roman"/>
          <w:sz w:val="28"/>
          <w:szCs w:val="28"/>
          <w:lang w:val="ru-RU"/>
        </w:rPr>
        <w:t xml:space="preserve"> </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 Возрастное назначение игрушек определяется соображениями безопасности, уровнем развития детей и связанным с ним проявлением интереса к окружающим предметам и явлениям</w:t>
      </w:r>
    </w:p>
    <w:p w:rsidR="0034328C" w:rsidRDefault="0034328C" w:rsidP="003A040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040F" w:rsidRPr="003A040F">
        <w:rPr>
          <w:rFonts w:ascii="Times New Roman" w:hAnsi="Times New Roman" w:cs="Times New Roman"/>
          <w:sz w:val="28"/>
          <w:szCs w:val="28"/>
          <w:lang w:val="ru-RU"/>
        </w:rPr>
        <w:t>Игрушки-пищалки, издающие резкий звук, могут напугать малыша, длинный мех мягких игрушек способен попасть в рот и в дыхательные пути, большой кубик ребёнок просто не сможет взять в руки и т. п.</w:t>
      </w:r>
    </w:p>
    <w:p w:rsidR="0034328C" w:rsidRDefault="003A040F" w:rsidP="003A040F">
      <w:pPr>
        <w:spacing w:line="276" w:lineRule="auto"/>
        <w:jc w:val="both"/>
        <w:rPr>
          <w:rFonts w:ascii="Times New Roman" w:hAnsi="Times New Roman" w:cs="Times New Roman"/>
          <w:sz w:val="28"/>
          <w:szCs w:val="28"/>
          <w:lang w:val="ru-RU"/>
        </w:rPr>
      </w:pPr>
      <w:r w:rsidRPr="003A040F">
        <w:rPr>
          <w:rFonts w:ascii="Times New Roman" w:hAnsi="Times New Roman" w:cs="Times New Roman"/>
          <w:sz w:val="28"/>
          <w:szCs w:val="28"/>
          <w:lang w:val="ru-RU"/>
        </w:rPr>
        <w:t xml:space="preserve"> </w:t>
      </w:r>
      <w:r w:rsidR="0034328C">
        <w:rPr>
          <w:rFonts w:ascii="Times New Roman" w:hAnsi="Times New Roman" w:cs="Times New Roman"/>
          <w:sz w:val="28"/>
          <w:szCs w:val="28"/>
          <w:lang w:val="ru-RU"/>
        </w:rPr>
        <w:t xml:space="preserve">   </w:t>
      </w:r>
      <w:r w:rsidRPr="003A040F">
        <w:rPr>
          <w:rFonts w:ascii="Times New Roman" w:hAnsi="Times New Roman" w:cs="Times New Roman"/>
          <w:sz w:val="28"/>
          <w:szCs w:val="28"/>
          <w:lang w:val="ru-RU"/>
        </w:rPr>
        <w:t xml:space="preserve">Для детей старше трёх лет подойдут инструменты для рисования, например доска и цветные мелки, краски и фломастеры, также можно купить различные развивающие наборы. Почти беспроигрышный вариант — это куклы с аксессуарами, солдатики и машины, а также игрушки в форме зверей или персонажей мультиков. </w:t>
      </w:r>
    </w:p>
    <w:p w:rsidR="0034328C" w:rsidRDefault="0034328C" w:rsidP="003A040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040F" w:rsidRPr="003A040F">
        <w:rPr>
          <w:rFonts w:ascii="Times New Roman" w:hAnsi="Times New Roman" w:cs="Times New Roman"/>
          <w:sz w:val="28"/>
          <w:szCs w:val="28"/>
          <w:lang w:val="ru-RU"/>
        </w:rPr>
        <w:t xml:space="preserve">Детям постарше, уже после шести лет, будут интересны радиоуправляемые модели автомобилей, сложные мелкие конструкторы, куклы и реалистичные аксессуары, настольные игры, головоломки, автоматы, пистолеты, фигурки военных, шумовые музыкальные инструмент. Всё больше входит в жизнь детей техническая игрушка. Это - игрушки, приводящиеся в движение с помощью пружины, электричества, инерционного двигателя; игрушки с дистанционным управлением. </w:t>
      </w:r>
      <w:proofErr w:type="gramStart"/>
      <w:r w:rsidR="003A040F" w:rsidRPr="003A040F">
        <w:rPr>
          <w:rFonts w:ascii="Times New Roman" w:hAnsi="Times New Roman" w:cs="Times New Roman"/>
          <w:sz w:val="28"/>
          <w:szCs w:val="28"/>
          <w:lang w:val="ru-RU"/>
        </w:rPr>
        <w:t xml:space="preserve">К технической игрушке относятся: - средства передвижения по земле, воде, в воздухе и космосе; - техника, используемая в труде - тракторы, комбайны, шагающие экскаваторы, подъёмные краны; - средства связи и информации - телефоны, радио, телевизоры, а также часы, фотоаппараты, </w:t>
      </w:r>
      <w:r w:rsidR="003A040F" w:rsidRPr="003A040F">
        <w:rPr>
          <w:rFonts w:ascii="Times New Roman" w:hAnsi="Times New Roman" w:cs="Times New Roman"/>
          <w:sz w:val="28"/>
          <w:szCs w:val="28"/>
          <w:lang w:val="ru-RU"/>
        </w:rPr>
        <w:lastRenderedPageBreak/>
        <w:t>киноаппараты, фильмоскопы, швейные и стиральные машины и т. д.; - заводные куклы и зверюшки</w:t>
      </w:r>
      <w:r>
        <w:rPr>
          <w:rFonts w:ascii="Times New Roman" w:hAnsi="Times New Roman" w:cs="Times New Roman"/>
          <w:sz w:val="28"/>
          <w:szCs w:val="28"/>
          <w:lang w:val="ru-RU"/>
        </w:rPr>
        <w:t>.</w:t>
      </w:r>
      <w:proofErr w:type="gramEnd"/>
    </w:p>
    <w:p w:rsidR="0034328C" w:rsidRDefault="0034328C" w:rsidP="003A040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040F" w:rsidRPr="003A040F">
        <w:rPr>
          <w:rFonts w:ascii="Times New Roman" w:hAnsi="Times New Roman" w:cs="Times New Roman"/>
          <w:sz w:val="28"/>
          <w:szCs w:val="28"/>
          <w:lang w:val="ru-RU"/>
        </w:rPr>
        <w:t>Широко распространены игрушки типа конструкторов, различные технические наборы. Техническая игрушка должна быть грамотно выполнена без подделки материала (не рекомендуется замена деревом металла или глины), механизм должен быть открыт (чтобы ребёнок не ломал игрушку), она должна расширять технический кругозор, интересы детей к строительству и технике.</w:t>
      </w:r>
    </w:p>
    <w:p w:rsidR="00047EB0" w:rsidRDefault="0034328C" w:rsidP="003A040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040F" w:rsidRPr="003A040F">
        <w:rPr>
          <w:rFonts w:ascii="Times New Roman" w:hAnsi="Times New Roman" w:cs="Times New Roman"/>
          <w:sz w:val="28"/>
          <w:szCs w:val="28"/>
          <w:lang w:val="ru-RU"/>
        </w:rPr>
        <w:t xml:space="preserve">В магазинах можно встретить группу </w:t>
      </w:r>
      <w:r w:rsidR="003A040F" w:rsidRPr="0034328C">
        <w:rPr>
          <w:rFonts w:ascii="Times New Roman" w:hAnsi="Times New Roman" w:cs="Times New Roman"/>
          <w:b/>
          <w:sz w:val="28"/>
          <w:szCs w:val="28"/>
          <w:lang w:val="ru-RU"/>
        </w:rPr>
        <w:t>игрушек-друзей</w:t>
      </w:r>
      <w:r w:rsidR="003A040F" w:rsidRPr="003A040F">
        <w:rPr>
          <w:rFonts w:ascii="Times New Roman" w:hAnsi="Times New Roman" w:cs="Times New Roman"/>
          <w:sz w:val="28"/>
          <w:szCs w:val="28"/>
          <w:lang w:val="ru-RU"/>
        </w:rPr>
        <w:t xml:space="preserve">. Сейчас они могут быть и механическими - </w:t>
      </w:r>
      <w:proofErr w:type="spellStart"/>
      <w:r w:rsidR="003A040F" w:rsidRPr="003A040F">
        <w:rPr>
          <w:rFonts w:ascii="Times New Roman" w:hAnsi="Times New Roman" w:cs="Times New Roman"/>
          <w:sz w:val="28"/>
          <w:szCs w:val="28"/>
          <w:lang w:val="ru-RU"/>
        </w:rPr>
        <w:t>тамагочи</w:t>
      </w:r>
      <w:proofErr w:type="spellEnd"/>
      <w:r w:rsidR="003A040F" w:rsidRPr="003A040F">
        <w:rPr>
          <w:rFonts w:ascii="Times New Roman" w:hAnsi="Times New Roman" w:cs="Times New Roman"/>
          <w:sz w:val="28"/>
          <w:szCs w:val="28"/>
          <w:lang w:val="ru-RU"/>
        </w:rPr>
        <w:t xml:space="preserve"> и плюшевыми, или это кукла - Барби, многими детьми воспринимается как старшая подруга, или </w:t>
      </w:r>
      <w:proofErr w:type="spellStart"/>
      <w:r w:rsidR="003A040F" w:rsidRPr="003A040F">
        <w:rPr>
          <w:rFonts w:ascii="Times New Roman" w:hAnsi="Times New Roman" w:cs="Times New Roman"/>
          <w:sz w:val="28"/>
          <w:szCs w:val="28"/>
          <w:lang w:val="ru-RU"/>
        </w:rPr>
        <w:t>трансформер</w:t>
      </w:r>
      <w:proofErr w:type="spellEnd"/>
      <w:r w:rsidR="003A040F" w:rsidRPr="003A040F">
        <w:rPr>
          <w:rFonts w:ascii="Times New Roman" w:hAnsi="Times New Roman" w:cs="Times New Roman"/>
          <w:sz w:val="28"/>
          <w:szCs w:val="28"/>
          <w:lang w:val="ru-RU"/>
        </w:rPr>
        <w:t xml:space="preserve">. Наличие такой игрушки </w:t>
      </w:r>
      <w:r w:rsidR="003A040F" w:rsidRPr="0034328C">
        <w:rPr>
          <w:rFonts w:ascii="Times New Roman" w:hAnsi="Times New Roman" w:cs="Times New Roman"/>
          <w:b/>
          <w:sz w:val="28"/>
          <w:szCs w:val="28"/>
          <w:lang w:val="ru-RU"/>
        </w:rPr>
        <w:t>говорит о степени одиночества ребёнка и его доверии к окружающему миру</w:t>
      </w:r>
      <w:r w:rsidR="003A040F" w:rsidRPr="003A040F">
        <w:rPr>
          <w:rFonts w:ascii="Times New Roman" w:hAnsi="Times New Roman" w:cs="Times New Roman"/>
          <w:sz w:val="28"/>
          <w:szCs w:val="28"/>
          <w:lang w:val="ru-RU"/>
        </w:rPr>
        <w:t xml:space="preserve">. </w:t>
      </w:r>
      <w:proofErr w:type="gramStart"/>
      <w:r w:rsidR="003A040F" w:rsidRPr="003A040F">
        <w:rPr>
          <w:rFonts w:ascii="Times New Roman" w:hAnsi="Times New Roman" w:cs="Times New Roman"/>
          <w:sz w:val="28"/>
          <w:szCs w:val="28"/>
          <w:lang w:val="ru-RU"/>
        </w:rPr>
        <w:t>К</w:t>
      </w:r>
      <w:proofErr w:type="gramEnd"/>
      <w:r w:rsidR="003A040F" w:rsidRPr="003A040F">
        <w:rPr>
          <w:rFonts w:ascii="Times New Roman" w:hAnsi="Times New Roman" w:cs="Times New Roman"/>
          <w:sz w:val="28"/>
          <w:szCs w:val="28"/>
          <w:lang w:val="ru-RU"/>
        </w:rPr>
        <w:t xml:space="preserve"> </w:t>
      </w:r>
      <w:proofErr w:type="gramStart"/>
      <w:r w:rsidR="003A040F" w:rsidRPr="003A040F">
        <w:rPr>
          <w:rFonts w:ascii="Times New Roman" w:hAnsi="Times New Roman" w:cs="Times New Roman"/>
          <w:sz w:val="28"/>
          <w:szCs w:val="28"/>
          <w:lang w:val="ru-RU"/>
        </w:rPr>
        <w:t>таким</w:t>
      </w:r>
      <w:proofErr w:type="gramEnd"/>
      <w:r w:rsidR="003A040F" w:rsidRPr="003A040F">
        <w:rPr>
          <w:rFonts w:ascii="Times New Roman" w:hAnsi="Times New Roman" w:cs="Times New Roman"/>
          <w:sz w:val="28"/>
          <w:szCs w:val="28"/>
          <w:lang w:val="ru-RU"/>
        </w:rPr>
        <w:t xml:space="preserve"> игрушка необходимо относится крайне </w:t>
      </w:r>
      <w:r w:rsidR="003A040F" w:rsidRPr="0034328C">
        <w:rPr>
          <w:rFonts w:ascii="Times New Roman" w:hAnsi="Times New Roman" w:cs="Times New Roman"/>
          <w:b/>
          <w:sz w:val="28"/>
          <w:szCs w:val="28"/>
          <w:lang w:val="ru-RU"/>
        </w:rPr>
        <w:t>осторожно</w:t>
      </w:r>
      <w:r w:rsidR="003A040F" w:rsidRPr="003A040F">
        <w:rPr>
          <w:rFonts w:ascii="Times New Roman" w:hAnsi="Times New Roman" w:cs="Times New Roman"/>
          <w:sz w:val="28"/>
          <w:szCs w:val="28"/>
          <w:lang w:val="ru-RU"/>
        </w:rPr>
        <w:t xml:space="preserve">, они могут </w:t>
      </w:r>
      <w:r w:rsidR="00047EB0">
        <w:rPr>
          <w:rFonts w:ascii="Times New Roman" w:hAnsi="Times New Roman" w:cs="Times New Roman"/>
          <w:sz w:val="28"/>
          <w:szCs w:val="28"/>
          <w:lang w:val="ru-RU"/>
        </w:rPr>
        <w:t>способствовать растлению</w:t>
      </w:r>
      <w:r w:rsidR="003A040F" w:rsidRPr="003A040F">
        <w:rPr>
          <w:rFonts w:ascii="Times New Roman" w:hAnsi="Times New Roman" w:cs="Times New Roman"/>
          <w:sz w:val="28"/>
          <w:szCs w:val="28"/>
          <w:lang w:val="ru-RU"/>
        </w:rPr>
        <w:t xml:space="preserve"> детской психики.</w:t>
      </w:r>
    </w:p>
    <w:p w:rsidR="003A040F" w:rsidRPr="003A040F" w:rsidRDefault="00047EB0" w:rsidP="003A040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040F" w:rsidRPr="003A040F">
        <w:rPr>
          <w:rFonts w:ascii="Times New Roman" w:hAnsi="Times New Roman" w:cs="Times New Roman"/>
          <w:sz w:val="28"/>
          <w:szCs w:val="28"/>
          <w:lang w:val="ru-RU"/>
        </w:rPr>
        <w:t xml:space="preserve"> 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w:t>
      </w:r>
      <w:r w:rsidR="003A040F" w:rsidRPr="00047EB0">
        <w:rPr>
          <w:rFonts w:ascii="Times New Roman" w:hAnsi="Times New Roman" w:cs="Times New Roman"/>
          <w:b/>
          <w:sz w:val="28"/>
          <w:szCs w:val="28"/>
          <w:lang w:val="ru-RU"/>
        </w:rPr>
        <w:t>. Только, когда Вы сами готовы подарить ребёнку радость, ведите его в магазин и делайте ему праздник.</w:t>
      </w:r>
    </w:p>
    <w:p w:rsidR="003A040F" w:rsidRPr="003A040F" w:rsidRDefault="003A040F" w:rsidP="003A040F">
      <w:pPr>
        <w:jc w:val="both"/>
        <w:rPr>
          <w:rFonts w:ascii="Times New Roman" w:hAnsi="Times New Roman" w:cs="Times New Roman"/>
          <w:sz w:val="28"/>
          <w:szCs w:val="28"/>
          <w:lang w:val="ru-RU"/>
        </w:rPr>
      </w:pPr>
    </w:p>
    <w:p w:rsidR="003A040F" w:rsidRDefault="003A040F" w:rsidP="00A51273">
      <w:pPr>
        <w:jc w:val="right"/>
        <w:rPr>
          <w:lang w:val="ru-RU"/>
        </w:rPr>
      </w:pPr>
    </w:p>
    <w:p w:rsidR="003A040F" w:rsidRDefault="003A040F" w:rsidP="00A51273">
      <w:pPr>
        <w:jc w:val="right"/>
        <w:rPr>
          <w:lang w:val="ru-RU"/>
        </w:rPr>
      </w:pPr>
    </w:p>
    <w:p w:rsidR="007B033C" w:rsidRPr="00335529" w:rsidRDefault="0039135A" w:rsidP="00A51273">
      <w:pPr>
        <w:jc w:val="right"/>
        <w:rPr>
          <w:rFonts w:ascii="Times New Roman" w:hAnsi="Times New Roman" w:cs="Times New Roman"/>
          <w:lang w:val="ru-RU"/>
        </w:rPr>
      </w:pPr>
      <w:r w:rsidRPr="00335529">
        <w:rPr>
          <w:rFonts w:ascii="Times New Roman" w:hAnsi="Times New Roman" w:cs="Times New Roman"/>
          <w:lang w:val="ru-RU"/>
        </w:rPr>
        <w:t>Информацию подгот</w:t>
      </w:r>
      <w:bookmarkStart w:id="0" w:name="_GoBack"/>
      <w:bookmarkEnd w:id="0"/>
      <w:r w:rsidRPr="00335529">
        <w:rPr>
          <w:rFonts w:ascii="Times New Roman" w:hAnsi="Times New Roman" w:cs="Times New Roman"/>
          <w:lang w:val="ru-RU"/>
        </w:rPr>
        <w:t>овила педагог-психолог Гурташева Е.М.</w:t>
      </w:r>
    </w:p>
    <w:sectPr w:rsidR="007B033C" w:rsidRPr="00335529" w:rsidSect="00226D5C">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4382"/>
    <w:multiLevelType w:val="hybridMultilevel"/>
    <w:tmpl w:val="9E70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characterSpacingControl w:val="doNotCompress"/>
  <w:compat>
    <w:useFELayout/>
    <w:compatSetting w:name="compatibilityMode" w:uri="http://schemas.microsoft.com/office/word" w:val="12"/>
  </w:compat>
  <w:rsids>
    <w:rsidRoot w:val="008665EA"/>
    <w:rsid w:val="00047EB0"/>
    <w:rsid w:val="001323E6"/>
    <w:rsid w:val="00226D5C"/>
    <w:rsid w:val="00335529"/>
    <w:rsid w:val="0034328C"/>
    <w:rsid w:val="0039135A"/>
    <w:rsid w:val="003A040F"/>
    <w:rsid w:val="00446F75"/>
    <w:rsid w:val="007B033C"/>
    <w:rsid w:val="008665EA"/>
    <w:rsid w:val="00945ED5"/>
    <w:rsid w:val="009E6963"/>
    <w:rsid w:val="00A2192E"/>
    <w:rsid w:val="00A51273"/>
    <w:rsid w:val="00DC7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226D5C"/>
  </w:style>
  <w:style w:type="paragraph" w:customStyle="1" w:styleId="a4">
    <w:name w:val="Заголовок"/>
    <w:basedOn w:val="a"/>
    <w:next w:val="a5"/>
    <w:qFormat/>
    <w:rsid w:val="00226D5C"/>
    <w:pPr>
      <w:keepNext/>
      <w:spacing w:before="240" w:after="120"/>
    </w:pPr>
    <w:rPr>
      <w:rFonts w:ascii="Liberation Sans" w:eastAsia="Microsoft YaHei" w:hAnsi="Liberation Sans"/>
      <w:sz w:val="28"/>
      <w:szCs w:val="28"/>
    </w:rPr>
  </w:style>
  <w:style w:type="paragraph" w:styleId="a5">
    <w:name w:val="Body Text"/>
    <w:basedOn w:val="a"/>
    <w:rsid w:val="00226D5C"/>
    <w:pPr>
      <w:spacing w:after="140" w:line="288" w:lineRule="auto"/>
    </w:pPr>
  </w:style>
  <w:style w:type="paragraph" w:styleId="a6">
    <w:name w:val="List"/>
    <w:basedOn w:val="a5"/>
    <w:rsid w:val="00226D5C"/>
  </w:style>
  <w:style w:type="paragraph" w:styleId="a7">
    <w:name w:val="caption"/>
    <w:basedOn w:val="a"/>
    <w:qFormat/>
    <w:rsid w:val="00226D5C"/>
    <w:pPr>
      <w:suppressLineNumbers/>
      <w:spacing w:before="120" w:after="120"/>
    </w:pPr>
    <w:rPr>
      <w:i/>
      <w:iCs/>
    </w:rPr>
  </w:style>
  <w:style w:type="paragraph" w:styleId="a8">
    <w:name w:val="index heading"/>
    <w:basedOn w:val="a"/>
    <w:qFormat/>
    <w:rsid w:val="00226D5C"/>
    <w:pPr>
      <w:suppressLineNumbers/>
    </w:pPr>
  </w:style>
  <w:style w:type="paragraph" w:styleId="a9">
    <w:name w:val="Balloon Text"/>
    <w:basedOn w:val="a"/>
    <w:link w:val="aa"/>
    <w:uiPriority w:val="99"/>
    <w:semiHidden/>
    <w:unhideWhenUsed/>
    <w:rsid w:val="007B033C"/>
    <w:rPr>
      <w:rFonts w:ascii="Tahoma" w:hAnsi="Tahoma"/>
      <w:sz w:val="16"/>
      <w:szCs w:val="14"/>
    </w:rPr>
  </w:style>
  <w:style w:type="character" w:customStyle="1" w:styleId="aa">
    <w:name w:val="Текст выноски Знак"/>
    <w:basedOn w:val="a0"/>
    <w:link w:val="a9"/>
    <w:uiPriority w:val="99"/>
    <w:semiHidden/>
    <w:rsid w:val="007B033C"/>
    <w:rPr>
      <w:rFonts w:ascii="Tahoma" w:hAnsi="Tahoma"/>
      <w:sz w:val="16"/>
      <w:szCs w:val="14"/>
    </w:rPr>
  </w:style>
  <w:style w:type="paragraph" w:styleId="ab">
    <w:name w:val="Normal (Web)"/>
    <w:basedOn w:val="a"/>
    <w:uiPriority w:val="99"/>
    <w:semiHidden/>
    <w:unhideWhenUsed/>
    <w:rsid w:val="00335529"/>
    <w:rPr>
      <w:rFonts w:ascii="Times New Roman" w:hAnsi="Times New Roman"/>
      <w:szCs w:val="21"/>
    </w:rPr>
  </w:style>
  <w:style w:type="paragraph" w:styleId="ac">
    <w:name w:val="List Paragraph"/>
    <w:basedOn w:val="a"/>
    <w:uiPriority w:val="34"/>
    <w:qFormat/>
    <w:rsid w:val="003A040F"/>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styleId="a9">
    <w:name w:val="Balloon Text"/>
    <w:basedOn w:val="a"/>
    <w:link w:val="aa"/>
    <w:uiPriority w:val="99"/>
    <w:semiHidden/>
    <w:unhideWhenUsed/>
    <w:rsid w:val="007B033C"/>
    <w:rPr>
      <w:rFonts w:ascii="Tahoma" w:hAnsi="Tahoma"/>
      <w:sz w:val="16"/>
      <w:szCs w:val="14"/>
    </w:rPr>
  </w:style>
  <w:style w:type="character" w:customStyle="1" w:styleId="aa">
    <w:name w:val="Текст выноски Знак"/>
    <w:basedOn w:val="a0"/>
    <w:link w:val="a9"/>
    <w:uiPriority w:val="99"/>
    <w:semiHidden/>
    <w:rsid w:val="007B033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5704">
      <w:bodyDiv w:val="1"/>
      <w:marLeft w:val="0"/>
      <w:marRight w:val="0"/>
      <w:marTop w:val="0"/>
      <w:marBottom w:val="0"/>
      <w:divBdr>
        <w:top w:val="none" w:sz="0" w:space="0" w:color="auto"/>
        <w:left w:val="none" w:sz="0" w:space="0" w:color="auto"/>
        <w:bottom w:val="none" w:sz="0" w:space="0" w:color="auto"/>
        <w:right w:val="none" w:sz="0" w:space="0" w:color="auto"/>
      </w:divBdr>
      <w:divsChild>
        <w:div w:id="1765607184">
          <w:marLeft w:val="0"/>
          <w:marRight w:val="0"/>
          <w:marTop w:val="0"/>
          <w:marBottom w:val="0"/>
          <w:divBdr>
            <w:top w:val="none" w:sz="0" w:space="0" w:color="auto"/>
            <w:left w:val="none" w:sz="0" w:space="0" w:color="auto"/>
            <w:bottom w:val="none" w:sz="0" w:space="0" w:color="auto"/>
            <w:right w:val="none" w:sz="0" w:space="0" w:color="auto"/>
          </w:divBdr>
        </w:div>
        <w:div w:id="122887994">
          <w:marLeft w:val="0"/>
          <w:marRight w:val="0"/>
          <w:marTop w:val="0"/>
          <w:marBottom w:val="0"/>
          <w:divBdr>
            <w:top w:val="none" w:sz="0" w:space="0" w:color="auto"/>
            <w:left w:val="none" w:sz="0" w:space="0" w:color="auto"/>
            <w:bottom w:val="none" w:sz="0" w:space="0" w:color="auto"/>
            <w:right w:val="none" w:sz="0" w:space="0" w:color="auto"/>
          </w:divBdr>
          <w:divsChild>
            <w:div w:id="49813512">
              <w:marLeft w:val="-225"/>
              <w:marRight w:val="-225"/>
              <w:marTop w:val="0"/>
              <w:marBottom w:val="0"/>
              <w:divBdr>
                <w:top w:val="none" w:sz="0" w:space="0" w:color="auto"/>
                <w:left w:val="none" w:sz="0" w:space="0" w:color="auto"/>
                <w:bottom w:val="none" w:sz="0" w:space="0" w:color="auto"/>
                <w:right w:val="none" w:sz="0" w:space="0" w:color="auto"/>
              </w:divBdr>
              <w:divsChild>
                <w:div w:id="1095521259">
                  <w:marLeft w:val="0"/>
                  <w:marRight w:val="0"/>
                  <w:marTop w:val="0"/>
                  <w:marBottom w:val="0"/>
                  <w:divBdr>
                    <w:top w:val="none" w:sz="0" w:space="0" w:color="auto"/>
                    <w:left w:val="none" w:sz="0" w:space="0" w:color="auto"/>
                    <w:bottom w:val="none" w:sz="0" w:space="0" w:color="auto"/>
                    <w:right w:val="none" w:sz="0" w:space="0" w:color="auto"/>
                  </w:divBdr>
                  <w:divsChild>
                    <w:div w:id="676344881">
                      <w:marLeft w:val="0"/>
                      <w:marRight w:val="0"/>
                      <w:marTop w:val="0"/>
                      <w:marBottom w:val="0"/>
                      <w:divBdr>
                        <w:top w:val="none" w:sz="0" w:space="0" w:color="auto"/>
                        <w:left w:val="none" w:sz="0" w:space="0" w:color="auto"/>
                        <w:bottom w:val="none" w:sz="0" w:space="0" w:color="auto"/>
                        <w:right w:val="none" w:sz="0" w:space="0" w:color="auto"/>
                      </w:divBdr>
                      <w:divsChild>
                        <w:div w:id="1894805169">
                          <w:marLeft w:val="0"/>
                          <w:marRight w:val="0"/>
                          <w:marTop w:val="0"/>
                          <w:marBottom w:val="0"/>
                          <w:divBdr>
                            <w:top w:val="none" w:sz="0" w:space="0" w:color="auto"/>
                            <w:left w:val="none" w:sz="0" w:space="0" w:color="auto"/>
                            <w:bottom w:val="none" w:sz="0" w:space="0" w:color="auto"/>
                            <w:right w:val="none" w:sz="0" w:space="0" w:color="auto"/>
                          </w:divBdr>
                          <w:divsChild>
                            <w:div w:id="79259701">
                              <w:marLeft w:val="0"/>
                              <w:marRight w:val="0"/>
                              <w:marTop w:val="0"/>
                              <w:marBottom w:val="0"/>
                              <w:divBdr>
                                <w:top w:val="none" w:sz="0" w:space="0" w:color="auto"/>
                                <w:left w:val="none" w:sz="0" w:space="0" w:color="auto"/>
                                <w:bottom w:val="none" w:sz="0" w:space="0" w:color="auto"/>
                                <w:right w:val="none" w:sz="0" w:space="0" w:color="auto"/>
                              </w:divBdr>
                              <w:divsChild>
                                <w:div w:id="602953591">
                                  <w:marLeft w:val="0"/>
                                  <w:marRight w:val="0"/>
                                  <w:marTop w:val="0"/>
                                  <w:marBottom w:val="0"/>
                                  <w:divBdr>
                                    <w:top w:val="none" w:sz="0" w:space="0" w:color="auto"/>
                                    <w:left w:val="none" w:sz="0" w:space="0" w:color="auto"/>
                                    <w:bottom w:val="none" w:sz="0" w:space="0" w:color="auto"/>
                                    <w:right w:val="none" w:sz="0" w:space="0" w:color="auto"/>
                                  </w:divBdr>
                                  <w:divsChild>
                                    <w:div w:id="840661399">
                                      <w:marLeft w:val="0"/>
                                      <w:marRight w:val="450"/>
                                      <w:marTop w:val="0"/>
                                      <w:marBottom w:val="0"/>
                                      <w:divBdr>
                                        <w:top w:val="none" w:sz="0" w:space="0" w:color="auto"/>
                                        <w:left w:val="none" w:sz="0" w:space="0" w:color="auto"/>
                                        <w:bottom w:val="none" w:sz="0" w:space="0" w:color="auto"/>
                                        <w:right w:val="none" w:sz="0" w:space="0" w:color="auto"/>
                                      </w:divBdr>
                                      <w:divsChild>
                                        <w:div w:id="1846166888">
                                          <w:marLeft w:val="0"/>
                                          <w:marRight w:val="0"/>
                                          <w:marTop w:val="0"/>
                                          <w:marBottom w:val="300"/>
                                          <w:divBdr>
                                            <w:top w:val="none" w:sz="0" w:space="0" w:color="auto"/>
                                            <w:left w:val="none" w:sz="0" w:space="0" w:color="auto"/>
                                            <w:bottom w:val="none" w:sz="0" w:space="0" w:color="auto"/>
                                            <w:right w:val="none" w:sz="0" w:space="0" w:color="auto"/>
                                          </w:divBdr>
                                        </w:div>
                                      </w:divsChild>
                                    </w:div>
                                    <w:div w:id="897284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75524">
      <w:bodyDiv w:val="1"/>
      <w:marLeft w:val="0"/>
      <w:marRight w:val="0"/>
      <w:marTop w:val="0"/>
      <w:marBottom w:val="0"/>
      <w:divBdr>
        <w:top w:val="none" w:sz="0" w:space="0" w:color="auto"/>
        <w:left w:val="none" w:sz="0" w:space="0" w:color="auto"/>
        <w:bottom w:val="none" w:sz="0" w:space="0" w:color="auto"/>
        <w:right w:val="none" w:sz="0" w:space="0" w:color="auto"/>
      </w:divBdr>
      <w:divsChild>
        <w:div w:id="189148858">
          <w:marLeft w:val="0"/>
          <w:marRight w:val="0"/>
          <w:marTop w:val="0"/>
          <w:marBottom w:val="0"/>
          <w:divBdr>
            <w:top w:val="none" w:sz="0" w:space="0" w:color="auto"/>
            <w:left w:val="none" w:sz="0" w:space="0" w:color="auto"/>
            <w:bottom w:val="none" w:sz="0" w:space="0" w:color="auto"/>
            <w:right w:val="none" w:sz="0" w:space="0" w:color="auto"/>
          </w:divBdr>
          <w:divsChild>
            <w:div w:id="557014880">
              <w:marLeft w:val="0"/>
              <w:marRight w:val="0"/>
              <w:marTop w:val="225"/>
              <w:marBottom w:val="0"/>
              <w:divBdr>
                <w:top w:val="none" w:sz="0" w:space="0" w:color="auto"/>
                <w:left w:val="none" w:sz="0" w:space="0" w:color="auto"/>
                <w:bottom w:val="none" w:sz="0" w:space="0" w:color="auto"/>
                <w:right w:val="none" w:sz="0" w:space="0" w:color="auto"/>
              </w:divBdr>
              <w:divsChild>
                <w:div w:id="831409288">
                  <w:marLeft w:val="0"/>
                  <w:marRight w:val="0"/>
                  <w:marTop w:val="0"/>
                  <w:marBottom w:val="0"/>
                  <w:divBdr>
                    <w:top w:val="none" w:sz="0" w:space="0" w:color="auto"/>
                    <w:left w:val="none" w:sz="0" w:space="0" w:color="auto"/>
                    <w:bottom w:val="none" w:sz="0" w:space="0" w:color="auto"/>
                    <w:right w:val="none" w:sz="0" w:space="0" w:color="auto"/>
                  </w:divBdr>
                  <w:divsChild>
                    <w:div w:id="1418939946">
                      <w:marLeft w:val="0"/>
                      <w:marRight w:val="0"/>
                      <w:marTop w:val="0"/>
                      <w:marBottom w:val="0"/>
                      <w:divBdr>
                        <w:top w:val="none" w:sz="0" w:space="0" w:color="auto"/>
                        <w:left w:val="none" w:sz="0" w:space="0" w:color="auto"/>
                        <w:bottom w:val="none" w:sz="0" w:space="0" w:color="auto"/>
                        <w:right w:val="none" w:sz="0" w:space="0" w:color="auto"/>
                      </w:divBdr>
                      <w:divsChild>
                        <w:div w:id="45302374">
                          <w:marLeft w:val="0"/>
                          <w:marRight w:val="0"/>
                          <w:marTop w:val="100"/>
                          <w:marBottom w:val="100"/>
                          <w:divBdr>
                            <w:top w:val="none" w:sz="0" w:space="0" w:color="auto"/>
                            <w:left w:val="none" w:sz="0" w:space="0" w:color="auto"/>
                            <w:bottom w:val="none" w:sz="0" w:space="0" w:color="auto"/>
                            <w:right w:val="none" w:sz="0" w:space="0" w:color="auto"/>
                          </w:divBdr>
                          <w:divsChild>
                            <w:div w:id="899171419">
                              <w:marLeft w:val="0"/>
                              <w:marRight w:val="0"/>
                              <w:marTop w:val="100"/>
                              <w:marBottom w:val="100"/>
                              <w:divBdr>
                                <w:top w:val="none" w:sz="0" w:space="0" w:color="auto"/>
                                <w:left w:val="none" w:sz="0" w:space="0" w:color="auto"/>
                                <w:bottom w:val="none" w:sz="0" w:space="0" w:color="auto"/>
                                <w:right w:val="none" w:sz="0" w:space="0" w:color="auto"/>
                              </w:divBdr>
                              <w:divsChild>
                                <w:div w:id="166529419">
                                  <w:marLeft w:val="0"/>
                                  <w:marRight w:val="0"/>
                                  <w:marTop w:val="0"/>
                                  <w:marBottom w:val="0"/>
                                  <w:divBdr>
                                    <w:top w:val="none" w:sz="0" w:space="0" w:color="auto"/>
                                    <w:left w:val="none" w:sz="0" w:space="0" w:color="auto"/>
                                    <w:bottom w:val="none" w:sz="0" w:space="0" w:color="auto"/>
                                    <w:right w:val="none" w:sz="0" w:space="0" w:color="auto"/>
                                  </w:divBdr>
                                  <w:divsChild>
                                    <w:div w:id="1205287924">
                                      <w:marLeft w:val="0"/>
                                      <w:marRight w:val="0"/>
                                      <w:marTop w:val="0"/>
                                      <w:marBottom w:val="0"/>
                                      <w:divBdr>
                                        <w:top w:val="none" w:sz="0" w:space="0" w:color="auto"/>
                                        <w:left w:val="none" w:sz="0" w:space="0" w:color="auto"/>
                                        <w:bottom w:val="none" w:sz="0" w:space="0" w:color="auto"/>
                                        <w:right w:val="none" w:sz="0" w:space="0" w:color="auto"/>
                                      </w:divBdr>
                                      <w:divsChild>
                                        <w:div w:id="1629315641">
                                          <w:marLeft w:val="0"/>
                                          <w:marRight w:val="0"/>
                                          <w:marTop w:val="0"/>
                                          <w:marBottom w:val="0"/>
                                          <w:divBdr>
                                            <w:top w:val="none" w:sz="0" w:space="0" w:color="auto"/>
                                            <w:left w:val="none" w:sz="0" w:space="0" w:color="auto"/>
                                            <w:bottom w:val="none" w:sz="0" w:space="0" w:color="auto"/>
                                            <w:right w:val="none" w:sz="0" w:space="0" w:color="auto"/>
                                          </w:divBdr>
                                          <w:divsChild>
                                            <w:div w:id="1099065777">
                                              <w:marLeft w:val="0"/>
                                              <w:marRight w:val="0"/>
                                              <w:marTop w:val="0"/>
                                              <w:marBottom w:val="0"/>
                                              <w:divBdr>
                                                <w:top w:val="none" w:sz="0" w:space="0" w:color="auto"/>
                                                <w:left w:val="none" w:sz="0" w:space="0" w:color="auto"/>
                                                <w:bottom w:val="none" w:sz="0" w:space="0" w:color="auto"/>
                                                <w:right w:val="none" w:sz="0" w:space="0" w:color="auto"/>
                                              </w:divBdr>
                                              <w:divsChild>
                                                <w:div w:id="1215855019">
                                                  <w:marLeft w:val="0"/>
                                                  <w:marRight w:val="0"/>
                                                  <w:marTop w:val="0"/>
                                                  <w:marBottom w:val="0"/>
                                                  <w:divBdr>
                                                    <w:top w:val="none" w:sz="0" w:space="0" w:color="auto"/>
                                                    <w:left w:val="none" w:sz="0" w:space="0" w:color="auto"/>
                                                    <w:bottom w:val="none" w:sz="0" w:space="0" w:color="auto"/>
                                                    <w:right w:val="none" w:sz="0" w:space="0" w:color="auto"/>
                                                  </w:divBdr>
                                                  <w:divsChild>
                                                    <w:div w:id="1969319487">
                                                      <w:marLeft w:val="0"/>
                                                      <w:marRight w:val="0"/>
                                                      <w:marTop w:val="0"/>
                                                      <w:marBottom w:val="0"/>
                                                      <w:divBdr>
                                                        <w:top w:val="none" w:sz="0" w:space="0" w:color="auto"/>
                                                        <w:left w:val="none" w:sz="0" w:space="0" w:color="auto"/>
                                                        <w:bottom w:val="none" w:sz="0" w:space="0" w:color="auto"/>
                                                        <w:right w:val="none" w:sz="0" w:space="0" w:color="auto"/>
                                                      </w:divBdr>
                                                      <w:divsChild>
                                                        <w:div w:id="1959792214">
                                                          <w:marLeft w:val="0"/>
                                                          <w:marRight w:val="0"/>
                                                          <w:marTop w:val="0"/>
                                                          <w:marBottom w:val="0"/>
                                                          <w:divBdr>
                                                            <w:top w:val="none" w:sz="0" w:space="0" w:color="auto"/>
                                                            <w:left w:val="none" w:sz="0" w:space="0" w:color="auto"/>
                                                            <w:bottom w:val="none" w:sz="0" w:space="0" w:color="auto"/>
                                                            <w:right w:val="none" w:sz="0" w:space="0" w:color="auto"/>
                                                          </w:divBdr>
                                                          <w:divsChild>
                                                            <w:div w:id="87046578">
                                                              <w:marLeft w:val="0"/>
                                                              <w:marRight w:val="0"/>
                                                              <w:marTop w:val="0"/>
                                                              <w:marBottom w:val="0"/>
                                                              <w:divBdr>
                                                                <w:top w:val="none" w:sz="0" w:space="0" w:color="auto"/>
                                                                <w:left w:val="none" w:sz="0" w:space="0" w:color="auto"/>
                                                                <w:bottom w:val="none" w:sz="0" w:space="0" w:color="auto"/>
                                                                <w:right w:val="none" w:sz="0" w:space="0" w:color="auto"/>
                                                              </w:divBdr>
                                                              <w:divsChild>
                                                                <w:div w:id="593317697">
                                                                  <w:marLeft w:val="0"/>
                                                                  <w:marRight w:val="0"/>
                                                                  <w:marTop w:val="0"/>
                                                                  <w:marBottom w:val="0"/>
                                                                  <w:divBdr>
                                                                    <w:top w:val="none" w:sz="0" w:space="0" w:color="auto"/>
                                                                    <w:left w:val="none" w:sz="0" w:space="0" w:color="auto"/>
                                                                    <w:bottom w:val="none" w:sz="0" w:space="0" w:color="auto"/>
                                                                    <w:right w:val="none" w:sz="0" w:space="0" w:color="auto"/>
                                                                  </w:divBdr>
                                                                  <w:divsChild>
                                                                    <w:div w:id="3269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1630">
                                                      <w:marLeft w:val="0"/>
                                                      <w:marRight w:val="0"/>
                                                      <w:marTop w:val="0"/>
                                                      <w:marBottom w:val="0"/>
                                                      <w:divBdr>
                                                        <w:top w:val="none" w:sz="0" w:space="0" w:color="auto"/>
                                                        <w:left w:val="none" w:sz="0" w:space="0" w:color="auto"/>
                                                        <w:bottom w:val="none" w:sz="0" w:space="0" w:color="auto"/>
                                                        <w:right w:val="none" w:sz="0" w:space="0" w:color="auto"/>
                                                      </w:divBdr>
                                                      <w:divsChild>
                                                        <w:div w:id="512109768">
                                                          <w:marLeft w:val="0"/>
                                                          <w:marRight w:val="0"/>
                                                          <w:marTop w:val="0"/>
                                                          <w:marBottom w:val="0"/>
                                                          <w:divBdr>
                                                            <w:top w:val="none" w:sz="0" w:space="0" w:color="auto"/>
                                                            <w:left w:val="none" w:sz="0" w:space="0" w:color="auto"/>
                                                            <w:bottom w:val="none" w:sz="0" w:space="0" w:color="auto"/>
                                                            <w:right w:val="none" w:sz="0" w:space="0" w:color="auto"/>
                                                          </w:divBdr>
                                                          <w:divsChild>
                                                            <w:div w:id="2120222478">
                                                              <w:marLeft w:val="0"/>
                                                              <w:marRight w:val="0"/>
                                                              <w:marTop w:val="0"/>
                                                              <w:marBottom w:val="0"/>
                                                              <w:divBdr>
                                                                <w:top w:val="none" w:sz="0" w:space="0" w:color="auto"/>
                                                                <w:left w:val="none" w:sz="0" w:space="0" w:color="auto"/>
                                                                <w:bottom w:val="none" w:sz="0" w:space="0" w:color="auto"/>
                                                                <w:right w:val="none" w:sz="0" w:space="0" w:color="auto"/>
                                                              </w:divBdr>
                                                              <w:divsChild>
                                                                <w:div w:id="1445152744">
                                                                  <w:marLeft w:val="0"/>
                                                                  <w:marRight w:val="0"/>
                                                                  <w:marTop w:val="120"/>
                                                                  <w:marBottom w:val="0"/>
                                                                  <w:divBdr>
                                                                    <w:top w:val="none" w:sz="0" w:space="0" w:color="auto"/>
                                                                    <w:left w:val="none" w:sz="0" w:space="0" w:color="auto"/>
                                                                    <w:bottom w:val="none" w:sz="0" w:space="0" w:color="auto"/>
                                                                    <w:right w:val="none" w:sz="0" w:space="0" w:color="auto"/>
                                                                  </w:divBdr>
                                                                  <w:divsChild>
                                                                    <w:div w:id="1021512216">
                                                                      <w:marLeft w:val="0"/>
                                                                      <w:marRight w:val="0"/>
                                                                      <w:marTop w:val="0"/>
                                                                      <w:marBottom w:val="0"/>
                                                                      <w:divBdr>
                                                                        <w:top w:val="none" w:sz="0" w:space="0" w:color="auto"/>
                                                                        <w:left w:val="none" w:sz="0" w:space="0" w:color="auto"/>
                                                                        <w:bottom w:val="none" w:sz="0" w:space="0" w:color="auto"/>
                                                                        <w:right w:val="none" w:sz="0" w:space="0" w:color="auto"/>
                                                                      </w:divBdr>
                                                                      <w:divsChild>
                                                                        <w:div w:id="1691833551">
                                                                          <w:marLeft w:val="0"/>
                                                                          <w:marRight w:val="0"/>
                                                                          <w:marTop w:val="0"/>
                                                                          <w:marBottom w:val="0"/>
                                                                          <w:divBdr>
                                                                            <w:top w:val="none" w:sz="0" w:space="0" w:color="auto"/>
                                                                            <w:left w:val="none" w:sz="0" w:space="0" w:color="auto"/>
                                                                            <w:bottom w:val="none" w:sz="0" w:space="0" w:color="auto"/>
                                                                            <w:right w:val="none" w:sz="0" w:space="0" w:color="auto"/>
                                                                          </w:divBdr>
                                                                          <w:divsChild>
                                                                            <w:div w:id="234123361">
                                                                              <w:marLeft w:val="0"/>
                                                                              <w:marRight w:val="0"/>
                                                                              <w:marTop w:val="0"/>
                                                                              <w:marBottom w:val="0"/>
                                                                              <w:divBdr>
                                                                                <w:top w:val="none" w:sz="0" w:space="0" w:color="auto"/>
                                                                                <w:left w:val="none" w:sz="0" w:space="0" w:color="auto"/>
                                                                                <w:bottom w:val="none" w:sz="0" w:space="0" w:color="auto"/>
                                                                                <w:right w:val="none" w:sz="0" w:space="0" w:color="auto"/>
                                                                              </w:divBdr>
                                                                              <w:divsChild>
                                                                                <w:div w:id="8668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1255">
                                                                  <w:marLeft w:val="0"/>
                                                                  <w:marRight w:val="0"/>
                                                                  <w:marTop w:val="0"/>
                                                                  <w:marBottom w:val="0"/>
                                                                  <w:divBdr>
                                                                    <w:top w:val="none" w:sz="0" w:space="0" w:color="auto"/>
                                                                    <w:left w:val="none" w:sz="0" w:space="0" w:color="auto"/>
                                                                    <w:bottom w:val="none" w:sz="0" w:space="0" w:color="auto"/>
                                                                    <w:right w:val="none" w:sz="0" w:space="0" w:color="auto"/>
                                                                  </w:divBdr>
                                                                  <w:divsChild>
                                                                    <w:div w:id="1059206795">
                                                                      <w:marLeft w:val="0"/>
                                                                      <w:marRight w:val="0"/>
                                                                      <w:marTop w:val="120"/>
                                                                      <w:marBottom w:val="0"/>
                                                                      <w:divBdr>
                                                                        <w:top w:val="none" w:sz="0" w:space="0" w:color="auto"/>
                                                                        <w:left w:val="none" w:sz="0" w:space="0" w:color="auto"/>
                                                                        <w:bottom w:val="none" w:sz="0" w:space="0" w:color="auto"/>
                                                                        <w:right w:val="none" w:sz="0" w:space="0" w:color="auto"/>
                                                                      </w:divBdr>
                                                                      <w:divsChild>
                                                                        <w:div w:id="1507404524">
                                                                          <w:marLeft w:val="0"/>
                                                                          <w:marRight w:val="0"/>
                                                                          <w:marTop w:val="0"/>
                                                                          <w:marBottom w:val="0"/>
                                                                          <w:divBdr>
                                                                            <w:top w:val="none" w:sz="0" w:space="0" w:color="auto"/>
                                                                            <w:left w:val="none" w:sz="0" w:space="0" w:color="auto"/>
                                                                            <w:bottom w:val="none" w:sz="0" w:space="0" w:color="auto"/>
                                                                            <w:right w:val="none" w:sz="0" w:space="0" w:color="auto"/>
                                                                          </w:divBdr>
                                                                          <w:divsChild>
                                                                            <w:div w:id="10798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9946">
                                                                      <w:marLeft w:val="0"/>
                                                                      <w:marRight w:val="0"/>
                                                                      <w:marTop w:val="120"/>
                                                                      <w:marBottom w:val="0"/>
                                                                      <w:divBdr>
                                                                        <w:top w:val="none" w:sz="0" w:space="0" w:color="auto"/>
                                                                        <w:left w:val="none" w:sz="0" w:space="0" w:color="auto"/>
                                                                        <w:bottom w:val="none" w:sz="0" w:space="0" w:color="auto"/>
                                                                        <w:right w:val="none" w:sz="0" w:space="0" w:color="auto"/>
                                                                      </w:divBdr>
                                                                      <w:divsChild>
                                                                        <w:div w:id="1445035881">
                                                                          <w:marLeft w:val="0"/>
                                                                          <w:marRight w:val="0"/>
                                                                          <w:marTop w:val="0"/>
                                                                          <w:marBottom w:val="0"/>
                                                                          <w:divBdr>
                                                                            <w:top w:val="none" w:sz="0" w:space="0" w:color="auto"/>
                                                                            <w:left w:val="none" w:sz="0" w:space="0" w:color="auto"/>
                                                                            <w:bottom w:val="none" w:sz="0" w:space="0" w:color="auto"/>
                                                                            <w:right w:val="none" w:sz="0" w:space="0" w:color="auto"/>
                                                                          </w:divBdr>
                                                                          <w:divsChild>
                                                                            <w:div w:id="1946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Лена</cp:lastModifiedBy>
  <cp:revision>9</cp:revision>
  <cp:lastPrinted>2021-09-07T10:35:00Z</cp:lastPrinted>
  <dcterms:created xsi:type="dcterms:W3CDTF">2021-09-07T14:28:00Z</dcterms:created>
  <dcterms:modified xsi:type="dcterms:W3CDTF">2022-11-19T10:16:00Z</dcterms:modified>
  <dc:language>ru-RU</dc:language>
</cp:coreProperties>
</file>