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814469" w:rsidRPr="00CD2102" w:rsidTr="00AF0A47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4469" w:rsidRPr="00CD2102" w:rsidRDefault="00814469" w:rsidP="00C65458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814469" w:rsidRPr="00CD2102" w:rsidRDefault="00814469" w:rsidP="00C65458">
      <w:pPr>
        <w:pStyle w:val="2"/>
        <w:spacing w:before="0" w:line="240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  <w:r w:rsidRPr="00CD2102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469" w:rsidRPr="00CD2102" w:rsidRDefault="00814469" w:rsidP="00C6545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2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948B6" w:rsidRPr="00CD2102" w:rsidRDefault="00814469" w:rsidP="00C65458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BA06F8" w:rsidRDefault="00BA06F8" w:rsidP="00BA06F8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:rsidR="001D2088" w:rsidRDefault="00BA06F8" w:rsidP="001D2088">
      <w:pPr>
        <w:shd w:val="clear" w:color="auto" w:fill="FFFFFF"/>
        <w:spacing w:before="120" w:after="120" w:line="264" w:lineRule="atLeast"/>
        <w:ind w:right="120"/>
        <w:jc w:val="center"/>
        <w:outlineLvl w:val="0"/>
        <w:rPr>
          <w:rFonts w:ascii="Roboto Light" w:eastAsia="Times New Roman" w:hAnsi="Roboto Light" w:cs="Times New Roman"/>
          <w:b/>
          <w:color w:val="FF0000"/>
          <w:kern w:val="36"/>
          <w:sz w:val="32"/>
          <w:szCs w:val="32"/>
        </w:rPr>
      </w:pPr>
      <w:r w:rsidRPr="001D20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</w:t>
      </w:r>
      <w:r w:rsidR="001D2088" w:rsidRPr="0040031D">
        <w:rPr>
          <w:rFonts w:ascii="Roboto Light" w:eastAsia="Times New Roman" w:hAnsi="Roboto Light" w:cs="Times New Roman"/>
          <w:b/>
          <w:color w:val="FF0000"/>
          <w:kern w:val="36"/>
          <w:sz w:val="32"/>
          <w:szCs w:val="32"/>
        </w:rPr>
        <w:t xml:space="preserve">5 лучших способов </w:t>
      </w:r>
    </w:p>
    <w:p w:rsidR="00BA06F8" w:rsidRPr="001D2088" w:rsidRDefault="001D2088" w:rsidP="001D2088">
      <w:pPr>
        <w:shd w:val="clear" w:color="auto" w:fill="FFFFFF"/>
        <w:spacing w:before="120" w:after="120" w:line="264" w:lineRule="atLeast"/>
        <w:ind w:right="120"/>
        <w:jc w:val="center"/>
        <w:outlineLvl w:val="0"/>
        <w:rPr>
          <w:rFonts w:ascii="Roboto Light" w:eastAsia="Times New Roman" w:hAnsi="Roboto Light" w:cs="Times New Roman"/>
          <w:b/>
          <w:color w:val="FF0000"/>
          <w:kern w:val="36"/>
          <w:sz w:val="32"/>
          <w:szCs w:val="32"/>
        </w:rPr>
      </w:pPr>
      <w:r w:rsidRPr="0040031D">
        <w:rPr>
          <w:rFonts w:ascii="Roboto Light" w:eastAsia="Times New Roman" w:hAnsi="Roboto Light" w:cs="Times New Roman"/>
          <w:b/>
          <w:color w:val="FF0000"/>
          <w:kern w:val="36"/>
          <w:sz w:val="32"/>
          <w:szCs w:val="32"/>
        </w:rPr>
        <w:t>быстро выучить стих с ребенком</w:t>
      </w:r>
      <w:r w:rsidR="00BA06F8" w:rsidRPr="001D20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613" w:rsidRPr="00CD2102" w:rsidRDefault="00F32613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458" w:rsidRPr="00CD2102" w:rsidRDefault="00C65458" w:rsidP="00E706B3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102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9FC" w:rsidRPr="00CD2102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948B6" w:rsidRPr="00CD2102" w:rsidRDefault="009948B6" w:rsidP="00C65458">
      <w:pPr>
        <w:keepNext/>
        <w:keepLines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F1A" w:rsidRPr="00CD2102" w:rsidRDefault="00BA06F8" w:rsidP="00C65458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A4F1A" w:rsidRPr="00CD2102">
        <w:rPr>
          <w:rFonts w:ascii="Times New Roman" w:hAnsi="Times New Roman" w:cs="Times New Roman"/>
          <w:sz w:val="28"/>
          <w:szCs w:val="28"/>
        </w:rPr>
        <w:t>г</w:t>
      </w:r>
    </w:p>
    <w:p w:rsidR="00CD2102" w:rsidRDefault="00CD2102" w:rsidP="001D2088">
      <w:pPr>
        <w:pStyle w:val="a5"/>
        <w:spacing w:before="24" w:after="0"/>
        <w:ind w:left="0" w:firstLine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:rsidR="001D2088" w:rsidRPr="0040031D" w:rsidRDefault="001D2088" w:rsidP="001D2088">
      <w:pPr>
        <w:shd w:val="clear" w:color="auto" w:fill="FFFFFF"/>
        <w:spacing w:before="120" w:after="120" w:line="264" w:lineRule="atLeast"/>
        <w:ind w:right="120"/>
        <w:jc w:val="center"/>
        <w:outlineLvl w:val="0"/>
        <w:rPr>
          <w:rFonts w:ascii="Roboto Light" w:eastAsia="Times New Roman" w:hAnsi="Roboto Light" w:cs="Times New Roman"/>
          <w:b/>
          <w:kern w:val="36"/>
          <w:sz w:val="32"/>
          <w:szCs w:val="32"/>
        </w:rPr>
      </w:pPr>
      <w:r w:rsidRPr="0040031D">
        <w:rPr>
          <w:rFonts w:ascii="Roboto Light" w:eastAsia="Times New Roman" w:hAnsi="Roboto Light" w:cs="Times New Roman"/>
          <w:b/>
          <w:kern w:val="36"/>
          <w:sz w:val="32"/>
          <w:szCs w:val="32"/>
        </w:rPr>
        <w:t>5 лучших способов быстро выучить стих с ребенком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Roboto" w:eastAsia="Times New Roman" w:hAnsi="Roboto" w:cs="Times New Roman"/>
          <w:sz w:val="28"/>
          <w:szCs w:val="28"/>
        </w:rPr>
      </w:pP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Стихи – идеальные «помощники» для развития речи, памяти, кругозора и художественного вкуса ребенка. Но и тут не все так просто: почему-то одни дети учат стихи быстро и с удовольствием, а для других это целая проблема. Как ни странно все зависит от возраста, особенностей развития речи, темперамента и других факторов.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3794382" cy="2766060"/>
            <wp:effectExtent l="190500" t="152400" r="168018" b="129540"/>
            <wp:docPr id="2" name="Рисунок 1" descr="https://osvitanova.com.ua/ckeditor_assets/pictures/10665/content_devochka-s-knizh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nova.com.ua/ckeditor_assets/pictures/10665/content_devochka-s-knizhko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79" cy="2768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Специалисты  утверждают, что ребенок легко запомнит строки из незамысловатого стихотворения, если призовет в помощь образное мышление и ассоциативную память. Звучит нелегко? Мы расскажем, как быстро выучить стих с помощью простых методик. Большой плюс в том, что стихотворения, выученные таким образом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запоминаются надолго!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ПРАВИЛА ОБУЧЕНИЯ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Самый благоприятный возраст для целенаправленного разучивания стихов – это 4-5 лет, когда память развивается очень быстро. Именно в этом возрасте дети начинают осознанно запоминать тексты наизусть.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Есть несколько правил, чтобы быстро выучить стих и не отбить у ребенка охоту. При подборе стихотворений важно учитывать возраст ребенка и его литературный вкус, а именно какие произведения больше нравятся малышу.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Если же желания нет, пусть заколдованное стихотворение будет паролем от волшебного сундучка с сюрпризом! Лучше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конечно</w:t>
      </w:r>
      <w:r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выбирать классиков.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Впервые, когда ребенок слышит стихотворение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оно должно произвести на него сильное впечатление, для этого нужно читать эмоционально и с выражением, иногда даже с интригой, поэтому лучше знать это произведение наизусть.</w:t>
      </w: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СЛУХОВОЙ СПОСОБ 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Это способ чаще остальных используется и помогает легко выучить стих. Идеален он для детей с 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аудиальной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 xml:space="preserve"> (звуковой) памятью.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1. Читаете стихотворение, а ребенка предварительно просите включить </w:t>
      </w:r>
      <w:proofErr w:type="gramStart"/>
      <w:r w:rsidRPr="0040031D">
        <w:rPr>
          <w:rFonts w:ascii="Georgia" w:eastAsia="Times New Roman" w:hAnsi="Georgia" w:cs="Times New Roman"/>
          <w:sz w:val="28"/>
          <w:szCs w:val="28"/>
        </w:rPr>
        <w:t>свой</w:t>
      </w:r>
      <w:proofErr w:type="gramEnd"/>
      <w:r w:rsidRPr="0040031D">
        <w:rPr>
          <w:rFonts w:ascii="Georgia" w:eastAsia="Times New Roman" w:hAnsi="Georgia" w:cs="Times New Roman"/>
          <w:sz w:val="28"/>
          <w:szCs w:val="28"/>
        </w:rPr>
        <w:t xml:space="preserve"> «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магнитофончик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>» для записи.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2. Потом вместе повторяете какой-то отрывок – выбирайте 2-3 строки, которые будут объединены рифмой. У ребенка именно на рифму будет слухоречевая опора.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3. После ребенок сам проговаривает.</w:t>
      </w:r>
    </w:p>
    <w:p w:rsidR="001D2088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4. Затем проговариваете этот отрывок вы.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ПАНТОМИМА В ПОМОЩЬ!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Вы наверняка обращали внимание, что дети очень любят изображать животных, их повадки. Часто можно увидеть, как мальчики изображают отважных героев, а девочки — принцесс.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Во многих забавах, в которые ребятишки играют в детском саду или в группе раннего развития, они изображают не только живые существа, но и явления природы.</w:t>
      </w: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Представлять что-то с помощью движений детям нравится. Так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давайте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используем эту возможность для того, чтобы выучить стих!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4048376" cy="2689860"/>
            <wp:effectExtent l="19050" t="0" r="9274" b="0"/>
            <wp:docPr id="7" name="Рисунок 3" descr="https://osvitanova.com.ua/ckeditor_assets/pictures/10637/content_%D0%BA%D0%B0%D0%BA_%D0%B1%D1%8B%D1%81%D1%82%D1%80%D0%BE_%D0%B2%D1%8B%D1%83%D1%87%D0%B8%D1%82%D1%8C_%D1%81%D1%82%D0%B8%D1%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vitanova.com.ua/ckeditor_assets/pictures/10637/content_%D0%BA%D0%B0%D0%BA_%D0%B1%D1%8B%D1%81%D1%82%D1%80%D0%BE_%D0%B2%D1%8B%D1%83%D1%87%D0%B8%D1%82%D1%8C_%D1%81%D1%82%D0%B8%D1%85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76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Этапы изучения стихотворения (или текста в прозе)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1. Внимательно прочитайте текст вместе с ребенком.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2. Вместе разбейте его на логические куски. Если ребенок мал, то такой отрывок должен включать одну строку, а для </w:t>
      </w:r>
      <w:proofErr w:type="gramStart"/>
      <w:r w:rsidRPr="0040031D">
        <w:rPr>
          <w:rFonts w:ascii="Georgia" w:eastAsia="Times New Roman" w:hAnsi="Georgia" w:cs="Times New Roman"/>
          <w:sz w:val="28"/>
          <w:szCs w:val="28"/>
        </w:rPr>
        <w:t>более старших</w:t>
      </w:r>
      <w:proofErr w:type="gramEnd"/>
      <w:r w:rsidRPr="0040031D">
        <w:rPr>
          <w:rFonts w:ascii="Georgia" w:eastAsia="Times New Roman" w:hAnsi="Georgia" w:cs="Times New Roman"/>
          <w:sz w:val="28"/>
          <w:szCs w:val="28"/>
        </w:rPr>
        <w:t xml:space="preserve"> детей — 2—4 строки.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3. Выберите в каждом куске 1—2 слова, которые можно показать. Пусть малыш сначала сам попробует придумать, как именно он изобразит это слово. Но и помощь взрослого здесь вполне допустима.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4. Взрослый рассказывает стихотворение, а ребенок показывает движениями ключевые фразы.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lastRenderedPageBreak/>
        <w:t xml:space="preserve">5. Малыш вместе </w:t>
      </w:r>
      <w:proofErr w:type="gramStart"/>
      <w:r w:rsidRPr="0040031D">
        <w:rPr>
          <w:rFonts w:ascii="Georgia" w:eastAsia="Times New Roman" w:hAnsi="Georgia" w:cs="Times New Roman"/>
          <w:sz w:val="28"/>
          <w:szCs w:val="28"/>
        </w:rPr>
        <w:t>со</w:t>
      </w:r>
      <w:proofErr w:type="gramEnd"/>
      <w:r w:rsidRPr="0040031D">
        <w:rPr>
          <w:rFonts w:ascii="Georgia" w:eastAsia="Times New Roman" w:hAnsi="Georgia" w:cs="Times New Roman"/>
          <w:sz w:val="28"/>
          <w:szCs w:val="28"/>
        </w:rPr>
        <w:t> взрослым рассказывает стихотворение, при этом карапуз изображает движения.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6. Ребенок сам старается вспомнить слова и рассказать стихотворение с минимальной помощью взрослого.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7. Ребенок старается продекламировать стихотворение без движений.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Например, попробуйте выучить 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потешку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 xml:space="preserve"> «Ерши»:</w:t>
      </w:r>
    </w:p>
    <w:p w:rsidR="001D2088" w:rsidRPr="0040031D" w:rsidRDefault="001D2088" w:rsidP="001D2088">
      <w:pPr>
        <w:shd w:val="clear" w:color="auto" w:fill="F5F5F5"/>
        <w:spacing w:after="0" w:line="240" w:lineRule="auto"/>
        <w:ind w:left="2268"/>
        <w:rPr>
          <w:rFonts w:ascii="Georgia" w:eastAsia="Times New Roman" w:hAnsi="Georgia" w:cs="Times New Roman"/>
          <w:i/>
          <w:iCs/>
          <w:sz w:val="28"/>
          <w:szCs w:val="28"/>
        </w:rPr>
      </w:pPr>
      <w:r w:rsidRPr="0040031D">
        <w:rPr>
          <w:rFonts w:ascii="Georgia" w:eastAsia="Times New Roman" w:hAnsi="Georgia" w:cs="Times New Roman"/>
          <w:i/>
          <w:iCs/>
          <w:sz w:val="28"/>
          <w:szCs w:val="28"/>
        </w:rPr>
        <w:t>На пруду — камыши, </w:t>
      </w:r>
      <w:r w:rsidRPr="0040031D">
        <w:rPr>
          <w:rFonts w:ascii="Georgia" w:eastAsia="Times New Roman" w:hAnsi="Georgia" w:cs="Times New Roman"/>
          <w:i/>
          <w:iCs/>
          <w:sz w:val="28"/>
          <w:szCs w:val="28"/>
        </w:rPr>
        <w:br/>
        <w:t>Расплескались там ерши. </w:t>
      </w:r>
      <w:r w:rsidRPr="0040031D">
        <w:rPr>
          <w:rFonts w:ascii="Georgia" w:eastAsia="Times New Roman" w:hAnsi="Georgia" w:cs="Times New Roman"/>
          <w:i/>
          <w:iCs/>
          <w:sz w:val="28"/>
          <w:szCs w:val="28"/>
        </w:rPr>
        <w:br/>
        <w:t>Круг — постарше, </w:t>
      </w:r>
      <w:r w:rsidRPr="0040031D">
        <w:rPr>
          <w:rFonts w:ascii="Georgia" w:eastAsia="Times New Roman" w:hAnsi="Georgia" w:cs="Times New Roman"/>
          <w:i/>
          <w:iCs/>
          <w:sz w:val="28"/>
          <w:szCs w:val="28"/>
        </w:rPr>
        <w:br/>
        <w:t>Круг — помладше </w:t>
      </w:r>
      <w:r w:rsidRPr="0040031D">
        <w:rPr>
          <w:rFonts w:ascii="Georgia" w:eastAsia="Times New Roman" w:hAnsi="Georgia" w:cs="Times New Roman"/>
          <w:i/>
          <w:iCs/>
          <w:sz w:val="28"/>
          <w:szCs w:val="28"/>
        </w:rPr>
        <w:br/>
        <w:t>Круг — совсем малыши!</w:t>
      </w:r>
    </w:p>
    <w:p w:rsidR="001D2088" w:rsidRPr="0040031D" w:rsidRDefault="001D2088" w:rsidP="001D208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Берем первую строчку: «На пруду камыши». Здесь можно показать движения руками снизу вверх, как бы изображая, какой камыш высокий.</w:t>
      </w:r>
    </w:p>
    <w:p w:rsidR="001D2088" w:rsidRPr="0040031D" w:rsidRDefault="001D2088" w:rsidP="001D208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«Расплескались там ерши» — можно показать движения руками, как будто ими бьют по воде, а последнее слово «ерши» изобразить с помощью растопыренных вверх пальцев, показывая какой ерш колючий.</w:t>
      </w:r>
    </w:p>
    <w:p w:rsidR="001D2088" w:rsidRPr="0040031D" w:rsidRDefault="001D2088" w:rsidP="001D208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«Круг постарше…» — это продемонстрируйте с помощью рук, соединенных в круг: большой — руки круглые, но не сходятся, «помладше» — круг меньшего размера, руки сходятся, «совсем малыши» — надо обнять себя и присесть.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Когда ребенок и взрослый подбирают образы и движения, происходит очень важный процесс: малыш узнает много нового. Знал ли он, что камыш — это высокая трава? И что ерш колючий? Кроха познает мир, расширяет кругозор. Займитесь совместным творчеством, пофантазируйте вместе с ребенком, придумывая движения, и процесс заучивания стихотворения станет гораздо привлекательнее для малыша.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Эта методика подходит для детей, начиная с 3 лет. Не стоит беспокоиться, что ребенок на празднике или на уроке начнет показывать все движения. Они сохранятся у малыша на уровне подсознания и помогают ему вспомнить текст в волнительной для него ситуации.</w:t>
      </w: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Не требуйте от карапуза в первый же раз рассказать стихотворение без запинки. Даже если кроха продолжает забывать слова, отложите разучивание. Через 2—3 часа повторите 4—7 этапы. На следующее утро повторите снова. И так, пока ребенок не расскажет стихотворение самостоятельно и без явных движений. Происходят заминки? Пусть еще несколько раз расскажет с движениями. Вы можете обнаружить, что малыш, запинавшийся вечером, утром замечательно все продекламирует. А все благодаря волшебной работе долговременной памяти!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КАТУШКА ПАМЯТИ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Данный способ больше подходит для 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детей-кинестетиков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>. Им важно совместить запоминание и двигательный акт.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1. Берем толстую нитку или нитку с бусинами. И сначала вы сами читаете ритмично стихотворение, а ребенок ритмично наматывает нитку на пальчик как на воображаемую «катушку памяти» (сматывает в клубочек) или нанизывает бусины на нитку.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lastRenderedPageBreak/>
        <w:t>2. Потом вы вместе по строчке воспроизводите стихотворение, совмещая с ритмичным наматыванием (нанизыванием) и разматыванием.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3. Затем прячем ручки с ниткой за спину. И воспроизводим стихотворение, а наматываем уже нитку или нанизываем бусины </w:t>
      </w:r>
      <w:proofErr w:type="gramStart"/>
      <w:r w:rsidRPr="0040031D">
        <w:rPr>
          <w:rFonts w:ascii="Georgia" w:eastAsia="Times New Roman" w:hAnsi="Georgia" w:cs="Times New Roman"/>
          <w:sz w:val="28"/>
          <w:szCs w:val="28"/>
        </w:rPr>
        <w:t>понарошку</w:t>
      </w:r>
      <w:proofErr w:type="gramEnd"/>
      <w:r w:rsidRPr="0040031D">
        <w:rPr>
          <w:rFonts w:ascii="Georgia" w:eastAsia="Times New Roman" w:hAnsi="Georgia" w:cs="Times New Roman"/>
          <w:sz w:val="28"/>
          <w:szCs w:val="28"/>
        </w:rPr>
        <w:t>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4199467" cy="2834640"/>
            <wp:effectExtent l="190500" t="152400" r="162983" b="137160"/>
            <wp:docPr id="4" name="Рисунок 4" descr="10 увлекательных книг, от которых невозможно оторва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увлекательных книг, от которых невозможно оторвать ребен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7" cy="2831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ПРОСТЫЕ РИСУНКИ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Автор этой методики — Л. А. 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Валуева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 xml:space="preserve"> дает простые рекомендации, как быстро выучить стих. Педагог предлагает призвать на помощь при запоминании стихотворений любой сложности карандаш, ручку, фломастеры, краски и бумагу.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40031D">
        <w:rPr>
          <w:rFonts w:ascii="Georgia" w:eastAsia="Times New Roman" w:hAnsi="Georgia" w:cs="Times New Roman"/>
          <w:b/>
          <w:bCs/>
          <w:sz w:val="28"/>
          <w:szCs w:val="28"/>
        </w:rPr>
        <w:t>Суть методики</w:t>
      </w:r>
      <w:r w:rsidRPr="0040031D">
        <w:rPr>
          <w:rFonts w:ascii="Georgia" w:eastAsia="Times New Roman" w:hAnsi="Georgia" w:cs="Times New Roman"/>
          <w:sz w:val="28"/>
          <w:szCs w:val="28"/>
        </w:rPr>
        <w:t> — почти та же, что и в описанной выше, только ключевые понятия ребенок не показывает движениями, а рисует.</w:t>
      </w:r>
      <w:proofErr w:type="gramEnd"/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b/>
          <w:bCs/>
          <w:sz w:val="28"/>
          <w:szCs w:val="28"/>
        </w:rPr>
        <w:t>Этапы заучивания</w:t>
      </w:r>
      <w:r w:rsidRPr="0040031D">
        <w:rPr>
          <w:rFonts w:ascii="Georgia" w:eastAsia="Times New Roman" w:hAnsi="Georgia" w:cs="Times New Roman"/>
          <w:sz w:val="28"/>
          <w:szCs w:val="28"/>
        </w:rPr>
        <w:t> — те же, а на этапе рисования картинок важно, чтобы малыш проявил фантазию, сам выбрал символ, который обозначит то или иное понятие. Если ребенок затрудняется, взрослый может ему помочь, не навязывая собственного мнения.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Стоит заметить, что чем проще рисунок, тем легче его будет запомнить и воспроизвести. Поэтому не стоит рисовать целые сюжеты, ограничьтесь простой и понятной картинкой. Если у малыша хорошо развито абстрактное мышление, он может нарисовать не совсем понятные вам композиции, состоящие из фигур и линий. Не стоит требовать конкретизации. Главное — чтобы ребенок был способен вспомнить строки стихотворения, опираясь на созданные им образы.</w:t>
      </w:r>
    </w:p>
    <w:p w:rsidR="001D2088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noProof/>
          <w:sz w:val="28"/>
          <w:szCs w:val="28"/>
        </w:rPr>
        <w:lastRenderedPageBreak/>
        <w:drawing>
          <wp:inline distT="0" distB="0" distL="0" distR="0">
            <wp:extent cx="3541530" cy="2362200"/>
            <wp:effectExtent l="19050" t="0" r="1770" b="0"/>
            <wp:docPr id="5" name="Рисунок 5" descr="https://osvitanova.com.ua/ckeditor_assets/pictures/10661/content_child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vitanova.com.ua/ckeditor_assets/pictures/10661/content_child-dra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96" cy="23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b/>
          <w:bCs/>
          <w:sz w:val="28"/>
          <w:szCs w:val="28"/>
        </w:rPr>
        <w:t>На финальном этапе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 запоминания картинки убираются, но ребенок к этому моменту уже настолько запомнил собственные образы, что они остаются у него в памяти и будут помогать вспомнить стихотворение. Для примера возьмем все ту же </w:t>
      </w:r>
      <w:proofErr w:type="spellStart"/>
      <w:r w:rsidRPr="0040031D">
        <w:rPr>
          <w:rFonts w:ascii="Georgia" w:eastAsia="Times New Roman" w:hAnsi="Georgia" w:cs="Times New Roman"/>
          <w:sz w:val="28"/>
          <w:szCs w:val="28"/>
        </w:rPr>
        <w:t>потешку</w:t>
      </w:r>
      <w:proofErr w:type="spellEnd"/>
      <w:r w:rsidRPr="0040031D">
        <w:rPr>
          <w:rFonts w:ascii="Georgia" w:eastAsia="Times New Roman" w:hAnsi="Georgia" w:cs="Times New Roman"/>
          <w:sz w:val="28"/>
          <w:szCs w:val="28"/>
        </w:rPr>
        <w:t xml:space="preserve"> «Ерши».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На каждую строчку там можно нарисовать по изображению — в зависимости от того, насколько трудно ребенок запоминает.</w:t>
      </w:r>
    </w:p>
    <w:p w:rsidR="001D2088" w:rsidRPr="0040031D" w:rsidRDefault="001D2088" w:rsidP="001D208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Пруд, к примеру, вполне можно изобразить в виде овала с волнами внутри, и камыш тоже рисовать несложно — длинные вертикальные линии с метелками на концах. Первая картинка готова.</w:t>
      </w:r>
    </w:p>
    <w:p w:rsidR="001D2088" w:rsidRPr="0040031D" w:rsidRDefault="001D2088" w:rsidP="001D208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Строчку «Расплескались там ерши» можно изобразить в виде колючего ершика, от которого летят брызги.</w:t>
      </w:r>
    </w:p>
    <w:p w:rsidR="001D2088" w:rsidRPr="0040031D" w:rsidRDefault="001D2088" w:rsidP="001D208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Остальные две строчки нарисовать совсем просто: три постепенно уменьшающихся круга с изображением рыбок — большой, средней и маленькой на каждом из кругов.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Если ребенок хорошо запомнил слова, только нарисовав круги, не стоит его дополнительно заставлять рисовать еще и рыбок. Этого будет достаточно. Данная методика подходит детям, начиная с 3 лет, но пока ребенок не научится хоть немного рисовать сам, картинки должен будет рисовать взрослый, советуясь с малышом. С 4—4,5 лет ребенок может начинать рисовать изображения самостоятельно.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4207134" cy="2583180"/>
            <wp:effectExtent l="19050" t="0" r="2916" b="0"/>
            <wp:docPr id="6" name="Рисунок 6" descr="https://osvitanova.com.ua/ckeditor_assets/pictures/10669/content_presc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svitanova.com.ua/ckeditor_assets/pictures/10669/content_prescho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34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88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lastRenderedPageBreak/>
        <w:t>ВКЛЮЧАЕМ ЛОГИЧЕСКУЮ ПАМЯТЬ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Логическая память – редкость для ребенка дошкольного возраста и даже для младшего школьного возраста. Но все же</w:t>
      </w:r>
      <w:r>
        <w:rPr>
          <w:rFonts w:ascii="Georgia" w:eastAsia="Times New Roman" w:hAnsi="Georgia" w:cs="Times New Roman"/>
          <w:sz w:val="28"/>
          <w:szCs w:val="28"/>
        </w:rPr>
        <w:t>,</w:t>
      </w:r>
      <w:r w:rsidRPr="0040031D">
        <w:rPr>
          <w:rFonts w:ascii="Georgia" w:eastAsia="Times New Roman" w:hAnsi="Georgia" w:cs="Times New Roman"/>
          <w:sz w:val="28"/>
          <w:szCs w:val="28"/>
        </w:rPr>
        <w:t xml:space="preserve"> такое случается. В данном случае используется опора запоминания на смысловые связи. Если развивать такую память, ребенку будет легче даваться все обучение.</w:t>
      </w:r>
    </w:p>
    <w:p w:rsidR="001D2088" w:rsidRPr="0040031D" w:rsidRDefault="001D2088" w:rsidP="001D208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После первого знакомства со стихотворением читаем снова первые строчки. Делаем остановку и просим ребенка своими словами рассказать, что было дальше.</w:t>
      </w:r>
    </w:p>
    <w:p w:rsidR="001D2088" w:rsidRPr="0040031D" w:rsidRDefault="001D2088" w:rsidP="001D208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В определенный момент останавливаете ребенка и читаете еще строчку. И снова просите его продолжить рассказ по стихотворению.</w:t>
      </w:r>
    </w:p>
    <w:p w:rsidR="001D2088" w:rsidRPr="0040031D" w:rsidRDefault="001D2088" w:rsidP="001D208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Затем читаете 1 четверостишие. Просите ребенка максимально точно воспроизвести, что рассказал автор (словами автора) о событии, явлении.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ДЕЛАЙТЕ ВЫБОР!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 xml:space="preserve">Чтобы быстро и легко выучить стих с ребенком, из предложенных методик выберете ту, которая наиболее соответствует темпераменту вашего ребенка. К примеру, методика «пантомима» подходит для активных детей, которые больше любят прыгать, чем рисовать. А методика «рисование»  больше подойдет малышам </w:t>
      </w:r>
      <w:proofErr w:type="gramStart"/>
      <w:r w:rsidRPr="0040031D">
        <w:rPr>
          <w:rFonts w:ascii="Georgia" w:eastAsia="Times New Roman" w:hAnsi="Georgia" w:cs="Times New Roman"/>
          <w:sz w:val="28"/>
          <w:szCs w:val="28"/>
        </w:rPr>
        <w:t>поспокойнее</w:t>
      </w:r>
      <w:proofErr w:type="gramEnd"/>
      <w:r w:rsidRPr="0040031D">
        <w:rPr>
          <w:rFonts w:ascii="Georgia" w:eastAsia="Times New Roman" w:hAnsi="Georgia" w:cs="Times New Roman"/>
          <w:sz w:val="28"/>
          <w:szCs w:val="28"/>
        </w:rPr>
        <w:t>.</w:t>
      </w:r>
    </w:p>
    <w:p w:rsidR="001D2088" w:rsidRPr="0040031D" w:rsidRDefault="001D2088" w:rsidP="001D2088">
      <w:pPr>
        <w:shd w:val="clear" w:color="auto" w:fill="FFFFFF"/>
        <w:spacing w:after="0" w:line="240" w:lineRule="auto"/>
        <w:ind w:left="-567" w:firstLine="283"/>
        <w:jc w:val="both"/>
        <w:rPr>
          <w:rFonts w:ascii="Georgia" w:eastAsia="Times New Roman" w:hAnsi="Georgia" w:cs="Times New Roman"/>
          <w:sz w:val="28"/>
          <w:szCs w:val="28"/>
        </w:rPr>
      </w:pPr>
      <w:r w:rsidRPr="0040031D">
        <w:rPr>
          <w:rFonts w:ascii="Georgia" w:eastAsia="Times New Roman" w:hAnsi="Georgia" w:cs="Times New Roman"/>
          <w:sz w:val="28"/>
          <w:szCs w:val="28"/>
        </w:rPr>
        <w:t>После применения одной из выбранных методик вы заметите, насколько легко стало карапузу изображать и находить образы, и с какой уверенностью он теперь рассказывает выученный стишок. Со временем ребенок будет подсознательно создавать себе образы уже без движений и рисования — в уме, и заучивание любого текста наизусть будет даваться ему с легкостью!</w:t>
      </w:r>
    </w:p>
    <w:p w:rsidR="00E706B3" w:rsidRPr="00CD2102" w:rsidRDefault="00E706B3" w:rsidP="001D2088">
      <w:pPr>
        <w:pStyle w:val="a5"/>
        <w:spacing w:line="276" w:lineRule="auto"/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D2102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CD2102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C67033" w:rsidRPr="00CD2102" w:rsidRDefault="00C67033" w:rsidP="00C65458">
      <w:pPr>
        <w:pStyle w:val="a4"/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C67033" w:rsidRPr="00CD2102" w:rsidSect="00C723D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85" w:rsidRDefault="00121D85" w:rsidP="00121D85">
      <w:pPr>
        <w:spacing w:after="0" w:line="240" w:lineRule="auto"/>
      </w:pPr>
      <w:r>
        <w:separator/>
      </w:r>
    </w:p>
  </w:endnote>
  <w:end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85" w:rsidRDefault="00121D85" w:rsidP="00121D85">
      <w:pPr>
        <w:spacing w:after="0" w:line="240" w:lineRule="auto"/>
      </w:pPr>
      <w:r>
        <w:separator/>
      </w:r>
    </w:p>
  </w:footnote>
  <w:foot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2A"/>
    <w:multiLevelType w:val="multilevel"/>
    <w:tmpl w:val="766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9A8"/>
    <w:multiLevelType w:val="hybridMultilevel"/>
    <w:tmpl w:val="3D042302"/>
    <w:lvl w:ilvl="0" w:tplc="4878B7A8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98E2286">
      <w:numFmt w:val="bullet"/>
      <w:lvlText w:val="•"/>
      <w:lvlJc w:val="left"/>
      <w:pPr>
        <w:ind w:left="1102" w:hanging="629"/>
      </w:pPr>
      <w:rPr>
        <w:rFonts w:hint="default"/>
        <w:lang w:val="ru-RU" w:eastAsia="en-US" w:bidi="ar-SA"/>
      </w:rPr>
    </w:lvl>
    <w:lvl w:ilvl="2" w:tplc="EB303FF8">
      <w:numFmt w:val="bullet"/>
      <w:lvlText w:val="•"/>
      <w:lvlJc w:val="left"/>
      <w:pPr>
        <w:ind w:left="2044" w:hanging="629"/>
      </w:pPr>
      <w:rPr>
        <w:rFonts w:hint="default"/>
        <w:lang w:val="ru-RU" w:eastAsia="en-US" w:bidi="ar-SA"/>
      </w:rPr>
    </w:lvl>
    <w:lvl w:ilvl="3" w:tplc="5D00565C">
      <w:numFmt w:val="bullet"/>
      <w:lvlText w:val="•"/>
      <w:lvlJc w:val="left"/>
      <w:pPr>
        <w:ind w:left="2987" w:hanging="629"/>
      </w:pPr>
      <w:rPr>
        <w:rFonts w:hint="default"/>
        <w:lang w:val="ru-RU" w:eastAsia="en-US" w:bidi="ar-SA"/>
      </w:rPr>
    </w:lvl>
    <w:lvl w:ilvl="4" w:tplc="5F14E5BA">
      <w:numFmt w:val="bullet"/>
      <w:lvlText w:val="•"/>
      <w:lvlJc w:val="left"/>
      <w:pPr>
        <w:ind w:left="3929" w:hanging="629"/>
      </w:pPr>
      <w:rPr>
        <w:rFonts w:hint="default"/>
        <w:lang w:val="ru-RU" w:eastAsia="en-US" w:bidi="ar-SA"/>
      </w:rPr>
    </w:lvl>
    <w:lvl w:ilvl="5" w:tplc="8EFA8E4A">
      <w:numFmt w:val="bullet"/>
      <w:lvlText w:val="•"/>
      <w:lvlJc w:val="left"/>
      <w:pPr>
        <w:ind w:left="4872" w:hanging="629"/>
      </w:pPr>
      <w:rPr>
        <w:rFonts w:hint="default"/>
        <w:lang w:val="ru-RU" w:eastAsia="en-US" w:bidi="ar-SA"/>
      </w:rPr>
    </w:lvl>
    <w:lvl w:ilvl="6" w:tplc="35EAC70C">
      <w:numFmt w:val="bullet"/>
      <w:lvlText w:val="•"/>
      <w:lvlJc w:val="left"/>
      <w:pPr>
        <w:ind w:left="5814" w:hanging="629"/>
      </w:pPr>
      <w:rPr>
        <w:rFonts w:hint="default"/>
        <w:lang w:val="ru-RU" w:eastAsia="en-US" w:bidi="ar-SA"/>
      </w:rPr>
    </w:lvl>
    <w:lvl w:ilvl="7" w:tplc="A446BDCC">
      <w:numFmt w:val="bullet"/>
      <w:lvlText w:val="•"/>
      <w:lvlJc w:val="left"/>
      <w:pPr>
        <w:ind w:left="6756" w:hanging="629"/>
      </w:pPr>
      <w:rPr>
        <w:rFonts w:hint="default"/>
        <w:lang w:val="ru-RU" w:eastAsia="en-US" w:bidi="ar-SA"/>
      </w:rPr>
    </w:lvl>
    <w:lvl w:ilvl="8" w:tplc="AFEA408A">
      <w:numFmt w:val="bullet"/>
      <w:lvlText w:val="•"/>
      <w:lvlJc w:val="left"/>
      <w:pPr>
        <w:ind w:left="7699" w:hanging="629"/>
      </w:pPr>
      <w:rPr>
        <w:rFonts w:hint="default"/>
        <w:lang w:val="ru-RU" w:eastAsia="en-US" w:bidi="ar-SA"/>
      </w:rPr>
    </w:lvl>
  </w:abstractNum>
  <w:abstractNum w:abstractNumId="2">
    <w:nsid w:val="0BED3EA9"/>
    <w:multiLevelType w:val="multilevel"/>
    <w:tmpl w:val="3FEEE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7E04"/>
    <w:multiLevelType w:val="multilevel"/>
    <w:tmpl w:val="75C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A1250"/>
    <w:multiLevelType w:val="multilevel"/>
    <w:tmpl w:val="571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D23AB"/>
    <w:multiLevelType w:val="multilevel"/>
    <w:tmpl w:val="0C3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F782A"/>
    <w:multiLevelType w:val="hybridMultilevel"/>
    <w:tmpl w:val="D97AD620"/>
    <w:lvl w:ilvl="0" w:tplc="127A1018">
      <w:start w:val="1"/>
      <w:numFmt w:val="decimal"/>
      <w:lvlText w:val="%1."/>
      <w:lvlJc w:val="left"/>
      <w:pPr>
        <w:ind w:left="134" w:hanging="27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C1322A6A">
      <w:numFmt w:val="bullet"/>
      <w:lvlText w:val="•"/>
      <w:lvlJc w:val="left"/>
      <w:pPr>
        <w:ind w:left="1084" w:hanging="274"/>
      </w:pPr>
      <w:rPr>
        <w:rFonts w:hint="default"/>
        <w:lang w:val="ru-RU" w:eastAsia="en-US" w:bidi="ar-SA"/>
      </w:rPr>
    </w:lvl>
    <w:lvl w:ilvl="2" w:tplc="AF389712">
      <w:numFmt w:val="bullet"/>
      <w:lvlText w:val="•"/>
      <w:lvlJc w:val="left"/>
      <w:pPr>
        <w:ind w:left="2028" w:hanging="274"/>
      </w:pPr>
      <w:rPr>
        <w:rFonts w:hint="default"/>
        <w:lang w:val="ru-RU" w:eastAsia="en-US" w:bidi="ar-SA"/>
      </w:rPr>
    </w:lvl>
    <w:lvl w:ilvl="3" w:tplc="29DC4190">
      <w:numFmt w:val="bullet"/>
      <w:lvlText w:val="•"/>
      <w:lvlJc w:val="left"/>
      <w:pPr>
        <w:ind w:left="2973" w:hanging="274"/>
      </w:pPr>
      <w:rPr>
        <w:rFonts w:hint="default"/>
        <w:lang w:val="ru-RU" w:eastAsia="en-US" w:bidi="ar-SA"/>
      </w:rPr>
    </w:lvl>
    <w:lvl w:ilvl="4" w:tplc="B58439EE"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5" w:tplc="F180586C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6" w:tplc="901E3696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7" w:tplc="9D705A04">
      <w:numFmt w:val="bullet"/>
      <w:lvlText w:val="•"/>
      <w:lvlJc w:val="left"/>
      <w:pPr>
        <w:ind w:left="6750" w:hanging="274"/>
      </w:pPr>
      <w:rPr>
        <w:rFonts w:hint="default"/>
        <w:lang w:val="ru-RU" w:eastAsia="en-US" w:bidi="ar-SA"/>
      </w:rPr>
    </w:lvl>
    <w:lvl w:ilvl="8" w:tplc="E2DA573A">
      <w:numFmt w:val="bullet"/>
      <w:lvlText w:val="•"/>
      <w:lvlJc w:val="left"/>
      <w:pPr>
        <w:ind w:left="7695" w:hanging="274"/>
      </w:pPr>
      <w:rPr>
        <w:rFonts w:hint="default"/>
        <w:lang w:val="ru-RU" w:eastAsia="en-US" w:bidi="ar-SA"/>
      </w:rPr>
    </w:lvl>
  </w:abstractNum>
  <w:abstractNum w:abstractNumId="7">
    <w:nsid w:val="36477C0F"/>
    <w:multiLevelType w:val="multilevel"/>
    <w:tmpl w:val="40F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64115"/>
    <w:multiLevelType w:val="multilevel"/>
    <w:tmpl w:val="FABC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816A4"/>
    <w:multiLevelType w:val="hybridMultilevel"/>
    <w:tmpl w:val="AACC094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0FA4078"/>
    <w:multiLevelType w:val="multilevel"/>
    <w:tmpl w:val="E5C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96227"/>
    <w:multiLevelType w:val="multilevel"/>
    <w:tmpl w:val="996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505A0"/>
    <w:multiLevelType w:val="multilevel"/>
    <w:tmpl w:val="F81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40855"/>
    <w:multiLevelType w:val="multilevel"/>
    <w:tmpl w:val="195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85E17"/>
    <w:multiLevelType w:val="hybridMultilevel"/>
    <w:tmpl w:val="BC8E3AF4"/>
    <w:lvl w:ilvl="0" w:tplc="005ABBBE">
      <w:start w:val="1"/>
      <w:numFmt w:val="decimal"/>
      <w:lvlText w:val="%1."/>
      <w:lvlJc w:val="left"/>
      <w:pPr>
        <w:ind w:left="167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0C82B0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3878B7CE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3" w:tplc="120E24DC">
      <w:numFmt w:val="bullet"/>
      <w:lvlText w:val="•"/>
      <w:lvlJc w:val="left"/>
      <w:pPr>
        <w:ind w:left="2987" w:hanging="322"/>
      </w:pPr>
      <w:rPr>
        <w:rFonts w:hint="default"/>
        <w:lang w:val="ru-RU" w:eastAsia="en-US" w:bidi="ar-SA"/>
      </w:rPr>
    </w:lvl>
    <w:lvl w:ilvl="4" w:tplc="786092C0">
      <w:numFmt w:val="bullet"/>
      <w:lvlText w:val="•"/>
      <w:lvlJc w:val="left"/>
      <w:pPr>
        <w:ind w:left="3929" w:hanging="322"/>
      </w:pPr>
      <w:rPr>
        <w:rFonts w:hint="default"/>
        <w:lang w:val="ru-RU" w:eastAsia="en-US" w:bidi="ar-SA"/>
      </w:rPr>
    </w:lvl>
    <w:lvl w:ilvl="5" w:tplc="38CAE778">
      <w:numFmt w:val="bullet"/>
      <w:lvlText w:val="•"/>
      <w:lvlJc w:val="left"/>
      <w:pPr>
        <w:ind w:left="4872" w:hanging="322"/>
      </w:pPr>
      <w:rPr>
        <w:rFonts w:hint="default"/>
        <w:lang w:val="ru-RU" w:eastAsia="en-US" w:bidi="ar-SA"/>
      </w:rPr>
    </w:lvl>
    <w:lvl w:ilvl="6" w:tplc="89EA7A2E">
      <w:numFmt w:val="bullet"/>
      <w:lvlText w:val="•"/>
      <w:lvlJc w:val="left"/>
      <w:pPr>
        <w:ind w:left="5814" w:hanging="322"/>
      </w:pPr>
      <w:rPr>
        <w:rFonts w:hint="default"/>
        <w:lang w:val="ru-RU" w:eastAsia="en-US" w:bidi="ar-SA"/>
      </w:rPr>
    </w:lvl>
    <w:lvl w:ilvl="7" w:tplc="CA98A898">
      <w:numFmt w:val="bullet"/>
      <w:lvlText w:val="•"/>
      <w:lvlJc w:val="left"/>
      <w:pPr>
        <w:ind w:left="6756" w:hanging="322"/>
      </w:pPr>
      <w:rPr>
        <w:rFonts w:hint="default"/>
        <w:lang w:val="ru-RU" w:eastAsia="en-US" w:bidi="ar-SA"/>
      </w:rPr>
    </w:lvl>
    <w:lvl w:ilvl="8" w:tplc="3E386B12">
      <w:numFmt w:val="bullet"/>
      <w:lvlText w:val="•"/>
      <w:lvlJc w:val="left"/>
      <w:pPr>
        <w:ind w:left="7699" w:hanging="322"/>
      </w:pPr>
      <w:rPr>
        <w:rFonts w:hint="default"/>
        <w:lang w:val="ru-RU" w:eastAsia="en-US" w:bidi="ar-SA"/>
      </w:rPr>
    </w:lvl>
  </w:abstractNum>
  <w:abstractNum w:abstractNumId="15">
    <w:nsid w:val="6FB842DC"/>
    <w:multiLevelType w:val="multilevel"/>
    <w:tmpl w:val="7E2E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B5EFC"/>
    <w:multiLevelType w:val="multilevel"/>
    <w:tmpl w:val="54A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04887"/>
    <w:multiLevelType w:val="multilevel"/>
    <w:tmpl w:val="433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272"/>
    <w:rsid w:val="00116118"/>
    <w:rsid w:val="00121D85"/>
    <w:rsid w:val="001D2088"/>
    <w:rsid w:val="0043394D"/>
    <w:rsid w:val="004A5C84"/>
    <w:rsid w:val="004E7AF3"/>
    <w:rsid w:val="00541EC2"/>
    <w:rsid w:val="005C6F6F"/>
    <w:rsid w:val="007807D9"/>
    <w:rsid w:val="007D406F"/>
    <w:rsid w:val="00814469"/>
    <w:rsid w:val="009367B4"/>
    <w:rsid w:val="009705D1"/>
    <w:rsid w:val="009948B6"/>
    <w:rsid w:val="009F11CA"/>
    <w:rsid w:val="00A61986"/>
    <w:rsid w:val="00A96452"/>
    <w:rsid w:val="00B71F08"/>
    <w:rsid w:val="00BA06F8"/>
    <w:rsid w:val="00BA16C6"/>
    <w:rsid w:val="00BA4F1A"/>
    <w:rsid w:val="00BC5155"/>
    <w:rsid w:val="00C65458"/>
    <w:rsid w:val="00C67033"/>
    <w:rsid w:val="00C723D5"/>
    <w:rsid w:val="00CD2102"/>
    <w:rsid w:val="00CD416D"/>
    <w:rsid w:val="00E1019F"/>
    <w:rsid w:val="00E706B3"/>
    <w:rsid w:val="00E979FC"/>
    <w:rsid w:val="00EB5272"/>
    <w:rsid w:val="00F1003E"/>
    <w:rsid w:val="00F21D4E"/>
    <w:rsid w:val="00F32613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4"/>
  </w:style>
  <w:style w:type="paragraph" w:styleId="2">
    <w:name w:val="heading 2"/>
    <w:basedOn w:val="a"/>
    <w:next w:val="a"/>
    <w:link w:val="20"/>
    <w:uiPriority w:val="9"/>
    <w:unhideWhenUsed/>
    <w:qFormat/>
    <w:rsid w:val="0081446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B5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4469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34">
    <w:name w:val="c34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48B6"/>
  </w:style>
  <w:style w:type="character" w:customStyle="1" w:styleId="c10">
    <w:name w:val="c10"/>
    <w:basedOn w:val="a0"/>
    <w:rsid w:val="009948B6"/>
  </w:style>
  <w:style w:type="paragraph" w:customStyle="1" w:styleId="c33">
    <w:name w:val="c33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48B6"/>
  </w:style>
  <w:style w:type="paragraph" w:customStyle="1" w:styleId="c15">
    <w:name w:val="c15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948B6"/>
  </w:style>
  <w:style w:type="paragraph" w:styleId="a5">
    <w:name w:val="Normal (Web)"/>
    <w:basedOn w:val="a"/>
    <w:uiPriority w:val="99"/>
    <w:unhideWhenUsed/>
    <w:rsid w:val="00C6545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6">
    <w:name w:val="Strong"/>
    <w:basedOn w:val="a0"/>
    <w:uiPriority w:val="22"/>
    <w:qFormat/>
    <w:rsid w:val="00C65458"/>
    <w:rPr>
      <w:b/>
      <w:bCs/>
    </w:rPr>
  </w:style>
  <w:style w:type="character" w:styleId="a7">
    <w:name w:val="Emphasis"/>
    <w:basedOn w:val="a0"/>
    <w:uiPriority w:val="20"/>
    <w:qFormat/>
    <w:rsid w:val="00C65458"/>
    <w:rPr>
      <w:i/>
      <w:iCs/>
    </w:rPr>
  </w:style>
  <w:style w:type="paragraph" w:customStyle="1" w:styleId="headline">
    <w:name w:val="headline"/>
    <w:basedOn w:val="a"/>
    <w:rsid w:val="00E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C723D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723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listparagraph">
    <w:name w:val="listparagraph"/>
    <w:basedOn w:val="a"/>
    <w:rsid w:val="00C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2023-02-08T18:16:00Z</dcterms:created>
  <dcterms:modified xsi:type="dcterms:W3CDTF">2023-02-08T18:16:00Z</dcterms:modified>
</cp:coreProperties>
</file>