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A8" w:rsidRPr="00E042A8" w:rsidRDefault="00E042A8" w:rsidP="00E042A8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"/>
        <w:tblOverlap w:val="never"/>
        <w:tblW w:w="10817" w:type="dxa"/>
        <w:tblLayout w:type="fixed"/>
        <w:tblLook w:val="01E0" w:firstRow="1" w:lastRow="1" w:firstColumn="1" w:lastColumn="1" w:noHBand="0" w:noVBand="0"/>
      </w:tblPr>
      <w:tblGrid>
        <w:gridCol w:w="2211"/>
        <w:gridCol w:w="8606"/>
      </w:tblGrid>
      <w:tr w:rsidR="00E042A8" w:rsidRPr="00E042A8" w:rsidTr="00E232AA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E042A8" w:rsidRPr="00E042A8" w:rsidRDefault="00E042A8" w:rsidP="00E042A8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US" w:eastAsia="ru-RU"/>
              </w:rPr>
            </w:pPr>
            <w:r w:rsidRPr="00E042A8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2B07CE1A" wp14:editId="657A83AD">
                  <wp:extent cx="1056382" cy="923925"/>
                  <wp:effectExtent l="0" t="0" r="0" b="0"/>
                  <wp:docPr id="1" name="Рисунок 1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  <w:tcBorders>
              <w:bottom w:val="thinThickMediumGap" w:sz="24" w:space="0" w:color="auto"/>
            </w:tcBorders>
          </w:tcPr>
          <w:p w:rsidR="00E042A8" w:rsidRPr="00E042A8" w:rsidRDefault="00E042A8" w:rsidP="00E042A8">
            <w:pPr>
              <w:keepNext/>
              <w:shd w:val="clear" w:color="auto" w:fill="FFFFFF"/>
              <w:spacing w:after="0"/>
              <w:ind w:left="-84" w:right="-1192"/>
              <w:outlineLvl w:val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bookmarkStart w:id="0" w:name="_Toc34723383"/>
            <w:bookmarkStart w:id="1" w:name="_Toc34723459"/>
            <w:bookmarkStart w:id="2" w:name="_Toc34723691"/>
            <w:bookmarkStart w:id="3" w:name="_Toc34724473"/>
            <w:bookmarkStart w:id="4" w:name="_Toc34734401"/>
            <w:bookmarkStart w:id="5" w:name="_Toc35096863"/>
            <w:bookmarkStart w:id="6" w:name="_Toc34723380"/>
            <w:bookmarkStart w:id="7" w:name="_Toc34723456"/>
            <w:bookmarkStart w:id="8" w:name="_Toc34723688"/>
            <w:bookmarkStart w:id="9" w:name="_Toc34724470"/>
            <w:bookmarkStart w:id="10" w:name="_Toc34734398"/>
            <w:bookmarkStart w:id="11" w:name="_Toc35096860"/>
            <w:r w:rsidRPr="00E042A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E042A8" w:rsidRPr="00E042A8" w:rsidRDefault="00E042A8" w:rsidP="00E042A8">
            <w:pPr>
              <w:keepNext/>
              <w:shd w:val="clear" w:color="auto" w:fill="FFFFFF"/>
              <w:spacing w:after="0"/>
              <w:ind w:left="-84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2A8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бюджетное общеобразовательное учреждение Самарской области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E042A8" w:rsidRPr="00E042A8" w:rsidRDefault="00E042A8" w:rsidP="00E042A8">
            <w:pPr>
              <w:keepNext/>
              <w:shd w:val="clear" w:color="auto" w:fill="FFFFFF"/>
              <w:spacing w:after="0"/>
              <w:ind w:left="-84"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2" w:name="_Toc34723381"/>
            <w:bookmarkStart w:id="13" w:name="_Toc34723457"/>
            <w:bookmarkStart w:id="14" w:name="_Toc34723689"/>
            <w:bookmarkStart w:id="15" w:name="_Toc34724471"/>
            <w:bookmarkStart w:id="16" w:name="_Toc34734399"/>
            <w:bookmarkStart w:id="17" w:name="_Toc35096861"/>
            <w:r w:rsidRPr="00E042A8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  <w:p w:rsidR="00E042A8" w:rsidRPr="00E042A8" w:rsidRDefault="00E042A8" w:rsidP="00E042A8">
            <w:pPr>
              <w:keepNext/>
              <w:shd w:val="clear" w:color="auto" w:fill="FFFFFF"/>
              <w:spacing w:after="0"/>
              <w:ind w:left="-84"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8" w:name="_Toc34723382"/>
            <w:bookmarkStart w:id="19" w:name="_Toc34723458"/>
            <w:bookmarkStart w:id="20" w:name="_Toc34723690"/>
            <w:bookmarkStart w:id="21" w:name="_Toc34724472"/>
            <w:bookmarkStart w:id="22" w:name="_Toc34734400"/>
            <w:bookmarkStart w:id="23" w:name="_Toc35096862"/>
            <w:r w:rsidRPr="00E042A8">
              <w:rPr>
                <w:rFonts w:ascii="Times New Roman" w:eastAsia="Times New Roman" w:hAnsi="Times New Roman" w:cs="Times New Roman"/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E042A8" w:rsidRPr="00E042A8" w:rsidRDefault="00E042A8" w:rsidP="00E042A8">
            <w:pPr>
              <w:keepNext/>
              <w:shd w:val="clear" w:color="auto" w:fill="FFFFFF"/>
              <w:spacing w:after="0"/>
              <w:ind w:left="-84"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E042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города </w:t>
            </w:r>
            <w:proofErr w:type="spellStart"/>
            <w:r w:rsidRPr="00E042A8">
              <w:rPr>
                <w:rFonts w:ascii="Times New Roman" w:eastAsia="Times New Roman" w:hAnsi="Times New Roman" w:cs="Times New Roman"/>
                <w:b/>
                <w:lang w:eastAsia="ru-RU"/>
              </w:rPr>
              <w:t>Кинеля</w:t>
            </w:r>
            <w:proofErr w:type="spellEnd"/>
            <w:r w:rsidRPr="00E042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 </w:t>
            </w:r>
            <w:proofErr w:type="spellStart"/>
            <w:r w:rsidRPr="00E042A8">
              <w:rPr>
                <w:rFonts w:ascii="Times New Roman" w:eastAsia="Times New Roman" w:hAnsi="Times New Roman" w:cs="Times New Roman"/>
                <w:b/>
                <w:lang w:eastAsia="ru-RU"/>
              </w:rPr>
              <w:t>Кинель</w:t>
            </w:r>
            <w:proofErr w:type="spellEnd"/>
            <w:r w:rsidRPr="00E042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E042A8" w:rsidRPr="00E042A8" w:rsidRDefault="00E042A8" w:rsidP="00E042A8">
            <w:pPr>
              <w:keepNext/>
              <w:shd w:val="clear" w:color="auto" w:fill="FFFFFF"/>
              <w:spacing w:after="0"/>
              <w:ind w:right="-1192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042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E042A8" w:rsidRPr="00E042A8" w:rsidRDefault="00E042A8" w:rsidP="00E042A8">
            <w:pPr>
              <w:keepNext/>
              <w:shd w:val="clear" w:color="auto" w:fill="FFFFFF"/>
              <w:spacing w:after="0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042A8" w:rsidRPr="00E042A8" w:rsidRDefault="00E042A8" w:rsidP="00E042A8">
      <w:pPr>
        <w:ind w:left="-567"/>
        <w:rPr>
          <w:rFonts w:ascii="Calibri" w:eastAsia="Times New Roman" w:hAnsi="Calibri" w:cs="Times New Roman"/>
          <w:lang w:eastAsia="ru-RU"/>
        </w:rPr>
      </w:pPr>
    </w:p>
    <w:p w:rsidR="00E042A8" w:rsidRPr="00E042A8" w:rsidRDefault="00E042A8" w:rsidP="00E042A8">
      <w:pPr>
        <w:rPr>
          <w:rFonts w:ascii="Calibri" w:eastAsia="Times New Roman" w:hAnsi="Calibri" w:cs="Times New Roman"/>
          <w:lang w:eastAsia="ru-RU"/>
        </w:rPr>
      </w:pPr>
    </w:p>
    <w:p w:rsidR="00E042A8" w:rsidRPr="00E042A8" w:rsidRDefault="00E042A8" w:rsidP="00E042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A8" w:rsidRDefault="00E042A8" w:rsidP="00E042A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63D25" w:rsidRPr="00063D25" w:rsidRDefault="00063D25" w:rsidP="00E042A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27719" w:rsidRPr="00063D25" w:rsidRDefault="00E042A8" w:rsidP="00E042A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3D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Электронное пособие</w:t>
      </w:r>
    </w:p>
    <w:p w:rsidR="00E042A8" w:rsidRPr="00063D25" w:rsidRDefault="00827719" w:rsidP="0082771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3D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Виртуальная экскурсия </w:t>
      </w:r>
      <w:r w:rsidR="00E042A8" w:rsidRPr="00063D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="00E042A8" w:rsidRPr="00063D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Кинель</w:t>
      </w:r>
      <w:proofErr w:type="spellEnd"/>
      <w:r w:rsidR="00131918" w:rsidRPr="00063D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E042A8" w:rsidRPr="00063D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 родной мой город»</w:t>
      </w:r>
    </w:p>
    <w:p w:rsidR="00E042A8" w:rsidRPr="00063D25" w:rsidRDefault="00E042A8" w:rsidP="00E042A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63D25" w:rsidRPr="00E32646" w:rsidRDefault="00063D25" w:rsidP="00E042A8">
      <w:pPr>
        <w:tabs>
          <w:tab w:val="left" w:pos="9355"/>
        </w:tabs>
        <w:ind w:left="-567" w:right="-284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063D2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Авторы: </w:t>
      </w:r>
      <w:r w:rsidRPr="00E32646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Глушкова Юлия Владимировна, воспитатель</w:t>
      </w:r>
    </w:p>
    <w:p w:rsidR="00E042A8" w:rsidRPr="00063D25" w:rsidRDefault="00063D25" w:rsidP="00E042A8">
      <w:pPr>
        <w:tabs>
          <w:tab w:val="left" w:pos="9355"/>
        </w:tabs>
        <w:ind w:left="-567"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63D2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</w:t>
      </w:r>
      <w:r w:rsidR="00E042A8" w:rsidRPr="00063D25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Борискина Влада Алексеевна</w:t>
      </w:r>
      <w:r w:rsidRPr="00063D25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, воспитатель</w:t>
      </w:r>
    </w:p>
    <w:p w:rsidR="00E042A8" w:rsidRPr="00063D25" w:rsidRDefault="00E042A8" w:rsidP="00E042A8">
      <w:pPr>
        <w:tabs>
          <w:tab w:val="left" w:pos="9355"/>
        </w:tabs>
        <w:ind w:left="-567"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42A8" w:rsidRPr="00E042A8" w:rsidRDefault="00E042A8" w:rsidP="00E042A8">
      <w:pPr>
        <w:tabs>
          <w:tab w:val="left" w:pos="9355"/>
        </w:tabs>
        <w:ind w:left="-567"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42A8" w:rsidRPr="00E042A8" w:rsidRDefault="00E042A8" w:rsidP="00E042A8">
      <w:pPr>
        <w:tabs>
          <w:tab w:val="left" w:pos="9355"/>
        </w:tabs>
        <w:ind w:left="-567"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42A8" w:rsidRDefault="00E042A8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E042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63D25" w:rsidRDefault="00063D25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3D25" w:rsidRDefault="00063D25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3D25" w:rsidRDefault="00063D25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3D25" w:rsidRDefault="00063D25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3D25" w:rsidRDefault="00063D25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3D25" w:rsidRDefault="00063D25" w:rsidP="00063D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F5C04" w:rsidRPr="00E042A8" w:rsidRDefault="003F5C04" w:rsidP="003F5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42A8">
        <w:rPr>
          <w:rFonts w:ascii="Times New Roman" w:hAnsi="Times New Roman" w:cs="Times New Roman"/>
          <w:b/>
          <w:sz w:val="28"/>
        </w:rPr>
        <w:t>Виртуальная экскурсия «</w:t>
      </w:r>
      <w:proofErr w:type="spellStart"/>
      <w:r w:rsidRPr="00E042A8">
        <w:rPr>
          <w:rFonts w:ascii="Times New Roman" w:hAnsi="Times New Roman" w:cs="Times New Roman"/>
          <w:b/>
          <w:sz w:val="28"/>
        </w:rPr>
        <w:t>Кинель</w:t>
      </w:r>
      <w:proofErr w:type="spellEnd"/>
      <w:r w:rsidRPr="00E042A8">
        <w:rPr>
          <w:rFonts w:ascii="Times New Roman" w:hAnsi="Times New Roman" w:cs="Times New Roman"/>
          <w:b/>
          <w:sz w:val="28"/>
        </w:rPr>
        <w:t xml:space="preserve"> – мой родной город».</w:t>
      </w:r>
    </w:p>
    <w:p w:rsidR="003F5C04" w:rsidRPr="003F5C04" w:rsidRDefault="003F5C04" w:rsidP="00E042A8">
      <w:pPr>
        <w:spacing w:after="0" w:line="240" w:lineRule="auto"/>
        <w:ind w:left="-284" w:right="-427"/>
        <w:rPr>
          <w:rFonts w:ascii="Times New Roman" w:hAnsi="Times New Roman" w:cs="Times New Roman"/>
          <w:sz w:val="28"/>
        </w:rPr>
      </w:pPr>
    </w:p>
    <w:p w:rsidR="003F5C04" w:rsidRPr="003F5C04" w:rsidRDefault="003F5C04" w:rsidP="00E042A8">
      <w:pPr>
        <w:spacing w:after="0" w:line="240" w:lineRule="auto"/>
        <w:ind w:left="-284" w:right="-427"/>
        <w:rPr>
          <w:rFonts w:ascii="Times New Roman" w:hAnsi="Times New Roman" w:cs="Times New Roman"/>
          <w:sz w:val="28"/>
        </w:rPr>
      </w:pPr>
      <w:r w:rsidRPr="00131918">
        <w:rPr>
          <w:rFonts w:ascii="Times New Roman" w:hAnsi="Times New Roman" w:cs="Times New Roman"/>
          <w:b/>
          <w:i/>
          <w:sz w:val="28"/>
        </w:rPr>
        <w:t>Возраст</w:t>
      </w:r>
      <w:r w:rsidR="000A10DC" w:rsidRPr="00131918">
        <w:rPr>
          <w:rFonts w:ascii="Times New Roman" w:hAnsi="Times New Roman" w:cs="Times New Roman"/>
          <w:b/>
          <w:i/>
          <w:sz w:val="28"/>
        </w:rPr>
        <w:t>ная категория</w:t>
      </w:r>
      <w:r w:rsidRPr="003F5C04">
        <w:rPr>
          <w:rFonts w:ascii="Times New Roman" w:hAnsi="Times New Roman" w:cs="Times New Roman"/>
          <w:sz w:val="28"/>
        </w:rPr>
        <w:t>:</w:t>
      </w:r>
      <w:r w:rsidR="000A10DC">
        <w:rPr>
          <w:rFonts w:ascii="Times New Roman" w:hAnsi="Times New Roman" w:cs="Times New Roman"/>
          <w:sz w:val="28"/>
        </w:rPr>
        <w:t xml:space="preserve"> старший дошкольный возраст.</w:t>
      </w:r>
    </w:p>
    <w:p w:rsidR="006E2D3C" w:rsidRPr="00131918" w:rsidRDefault="003F5C04" w:rsidP="00E042A8">
      <w:pPr>
        <w:spacing w:after="0" w:line="240" w:lineRule="auto"/>
        <w:ind w:left="-284" w:right="-427"/>
        <w:rPr>
          <w:rFonts w:ascii="Times New Roman" w:hAnsi="Times New Roman" w:cs="Times New Roman"/>
          <w:b/>
          <w:i/>
          <w:sz w:val="28"/>
        </w:rPr>
      </w:pPr>
      <w:r w:rsidRPr="00131918">
        <w:rPr>
          <w:rFonts w:ascii="Times New Roman" w:hAnsi="Times New Roman" w:cs="Times New Roman"/>
          <w:b/>
          <w:i/>
          <w:sz w:val="28"/>
        </w:rPr>
        <w:t>Цель</w:t>
      </w:r>
      <w:r w:rsidRPr="00131918">
        <w:rPr>
          <w:rFonts w:ascii="Times New Roman" w:hAnsi="Times New Roman" w:cs="Times New Roman"/>
          <w:b/>
          <w:sz w:val="28"/>
        </w:rPr>
        <w:t>:</w:t>
      </w:r>
      <w:r w:rsidR="000A10DC">
        <w:rPr>
          <w:rFonts w:ascii="Times New Roman" w:hAnsi="Times New Roman" w:cs="Times New Roman"/>
          <w:sz w:val="28"/>
        </w:rPr>
        <w:t xml:space="preserve"> </w:t>
      </w:r>
      <w:r w:rsidR="00DF690F">
        <w:rPr>
          <w:rFonts w:ascii="Times New Roman" w:hAnsi="Times New Roman" w:cs="Times New Roman"/>
          <w:sz w:val="28"/>
        </w:rPr>
        <w:t>Формирова</w:t>
      </w:r>
      <w:r w:rsidR="00063D25">
        <w:rPr>
          <w:rFonts w:ascii="Times New Roman" w:hAnsi="Times New Roman" w:cs="Times New Roman"/>
          <w:sz w:val="28"/>
        </w:rPr>
        <w:t xml:space="preserve">ние </w:t>
      </w:r>
      <w:r w:rsidR="00DF690F">
        <w:rPr>
          <w:rFonts w:ascii="Times New Roman" w:hAnsi="Times New Roman" w:cs="Times New Roman"/>
          <w:sz w:val="28"/>
        </w:rPr>
        <w:t>интерес</w:t>
      </w:r>
      <w:r w:rsidR="00063D25">
        <w:rPr>
          <w:rFonts w:ascii="Times New Roman" w:hAnsi="Times New Roman" w:cs="Times New Roman"/>
          <w:sz w:val="28"/>
        </w:rPr>
        <w:t>а</w:t>
      </w:r>
      <w:r w:rsidR="00DF690F">
        <w:rPr>
          <w:rFonts w:ascii="Times New Roman" w:hAnsi="Times New Roman" w:cs="Times New Roman"/>
          <w:sz w:val="28"/>
        </w:rPr>
        <w:t xml:space="preserve"> к культурно-историческому наследию родного края, городского округа </w:t>
      </w:r>
      <w:proofErr w:type="spellStart"/>
      <w:r w:rsidR="00DF690F">
        <w:rPr>
          <w:rFonts w:ascii="Times New Roman" w:hAnsi="Times New Roman" w:cs="Times New Roman"/>
          <w:sz w:val="28"/>
        </w:rPr>
        <w:t>Кинель</w:t>
      </w:r>
      <w:proofErr w:type="spellEnd"/>
      <w:r w:rsidR="00DF690F">
        <w:rPr>
          <w:rFonts w:ascii="Times New Roman" w:hAnsi="Times New Roman" w:cs="Times New Roman"/>
          <w:sz w:val="28"/>
        </w:rPr>
        <w:t>.</w:t>
      </w:r>
      <w:r w:rsidRPr="003F5C04">
        <w:rPr>
          <w:rFonts w:ascii="Times New Roman" w:hAnsi="Times New Roman" w:cs="Times New Roman"/>
          <w:sz w:val="28"/>
        </w:rPr>
        <w:br/>
      </w:r>
      <w:r w:rsidRPr="00131918">
        <w:rPr>
          <w:rFonts w:ascii="Times New Roman" w:hAnsi="Times New Roman" w:cs="Times New Roman"/>
          <w:b/>
          <w:i/>
          <w:sz w:val="28"/>
        </w:rPr>
        <w:t>Задачи:</w:t>
      </w:r>
    </w:p>
    <w:p w:rsidR="006E2D3C" w:rsidRPr="00131918" w:rsidRDefault="006E2D3C" w:rsidP="00E042A8">
      <w:pPr>
        <w:spacing w:after="0" w:line="240" w:lineRule="auto"/>
        <w:ind w:left="-284" w:right="-427"/>
        <w:rPr>
          <w:rFonts w:ascii="Times New Roman" w:hAnsi="Times New Roman" w:cs="Times New Roman"/>
          <w:i/>
          <w:sz w:val="28"/>
        </w:rPr>
      </w:pPr>
      <w:r w:rsidRPr="00131918">
        <w:rPr>
          <w:rFonts w:ascii="Times New Roman" w:hAnsi="Times New Roman" w:cs="Times New Roman"/>
          <w:i/>
          <w:sz w:val="28"/>
        </w:rPr>
        <w:t>Образовательные:</w:t>
      </w:r>
    </w:p>
    <w:p w:rsidR="006E2D3C" w:rsidRPr="00DF690F" w:rsidRDefault="006E2D3C" w:rsidP="00E042A8">
      <w:pPr>
        <w:pStyle w:val="a3"/>
        <w:numPr>
          <w:ilvl w:val="0"/>
          <w:numId w:val="1"/>
        </w:numPr>
        <w:spacing w:after="0" w:line="240" w:lineRule="auto"/>
        <w:ind w:left="-284" w:right="-42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детей с г</w:t>
      </w:r>
      <w:r w:rsidR="00DF690F">
        <w:rPr>
          <w:rFonts w:ascii="Times New Roman" w:hAnsi="Times New Roman" w:cs="Times New Roman"/>
          <w:sz w:val="28"/>
        </w:rPr>
        <w:t xml:space="preserve">ородским округом </w:t>
      </w:r>
      <w:proofErr w:type="spellStart"/>
      <w:r>
        <w:rPr>
          <w:rFonts w:ascii="Times New Roman" w:hAnsi="Times New Roman" w:cs="Times New Roman"/>
          <w:sz w:val="28"/>
        </w:rPr>
        <w:t>Кинель</w:t>
      </w:r>
      <w:proofErr w:type="spellEnd"/>
      <w:r>
        <w:rPr>
          <w:rFonts w:ascii="Times New Roman" w:hAnsi="Times New Roman" w:cs="Times New Roman"/>
          <w:sz w:val="28"/>
        </w:rPr>
        <w:t xml:space="preserve">, его историей и </w:t>
      </w:r>
      <w:r w:rsidR="00DF690F">
        <w:rPr>
          <w:rFonts w:ascii="Times New Roman" w:hAnsi="Times New Roman" w:cs="Times New Roman"/>
          <w:sz w:val="28"/>
        </w:rPr>
        <w:t>значением его культурного наследия.</w:t>
      </w:r>
    </w:p>
    <w:p w:rsidR="006E2D3C" w:rsidRDefault="006E2D3C" w:rsidP="00E042A8">
      <w:pPr>
        <w:pStyle w:val="a3"/>
        <w:numPr>
          <w:ilvl w:val="0"/>
          <w:numId w:val="1"/>
        </w:numPr>
        <w:spacing w:after="0" w:line="240" w:lineRule="auto"/>
        <w:ind w:left="-284" w:right="-42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Познакомить с названиями достопримечательностей  и важных структурных составляющих города. </w:t>
      </w:r>
    </w:p>
    <w:p w:rsidR="006E2D3C" w:rsidRPr="00131918" w:rsidRDefault="006E2D3C" w:rsidP="00E042A8">
      <w:pPr>
        <w:pStyle w:val="a3"/>
        <w:spacing w:after="0" w:line="240" w:lineRule="auto"/>
        <w:ind w:left="-284" w:right="-427"/>
        <w:rPr>
          <w:rFonts w:ascii="Times New Roman" w:hAnsi="Times New Roman" w:cs="Times New Roman"/>
          <w:i/>
          <w:sz w:val="28"/>
        </w:rPr>
      </w:pPr>
      <w:r w:rsidRPr="00131918">
        <w:rPr>
          <w:rFonts w:ascii="Times New Roman" w:hAnsi="Times New Roman" w:cs="Times New Roman"/>
          <w:i/>
          <w:sz w:val="28"/>
        </w:rPr>
        <w:t xml:space="preserve">Развивающие: </w:t>
      </w:r>
    </w:p>
    <w:p w:rsidR="006E2D3C" w:rsidRDefault="006E2D3C" w:rsidP="00E042A8">
      <w:pPr>
        <w:pStyle w:val="a3"/>
        <w:numPr>
          <w:ilvl w:val="0"/>
          <w:numId w:val="2"/>
        </w:numPr>
        <w:spacing w:after="0" w:line="240" w:lineRule="auto"/>
        <w:ind w:left="-284" w:right="-42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умение воспринимать информацию с </w:t>
      </w:r>
      <w:r w:rsidR="00DF690F">
        <w:rPr>
          <w:rFonts w:ascii="Times New Roman" w:hAnsi="Times New Roman" w:cs="Times New Roman"/>
          <w:sz w:val="28"/>
        </w:rPr>
        <w:t>электронного</w:t>
      </w:r>
      <w:r>
        <w:rPr>
          <w:rFonts w:ascii="Times New Roman" w:hAnsi="Times New Roman" w:cs="Times New Roman"/>
          <w:sz w:val="28"/>
        </w:rPr>
        <w:t xml:space="preserve"> носителя.</w:t>
      </w:r>
    </w:p>
    <w:p w:rsidR="00DF690F" w:rsidRDefault="006E2D3C" w:rsidP="00E042A8">
      <w:pPr>
        <w:pStyle w:val="a3"/>
        <w:numPr>
          <w:ilvl w:val="0"/>
          <w:numId w:val="2"/>
        </w:numPr>
        <w:spacing w:after="0" w:line="240" w:lineRule="auto"/>
        <w:ind w:left="-284" w:right="-42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</w:t>
      </w:r>
      <w:r w:rsidR="00DF690F">
        <w:rPr>
          <w:rFonts w:ascii="Times New Roman" w:hAnsi="Times New Roman" w:cs="Times New Roman"/>
          <w:sz w:val="28"/>
        </w:rPr>
        <w:t xml:space="preserve">интерес </w:t>
      </w:r>
      <w:r>
        <w:rPr>
          <w:rFonts w:ascii="Times New Roman" w:hAnsi="Times New Roman" w:cs="Times New Roman"/>
          <w:sz w:val="28"/>
        </w:rPr>
        <w:t>к окружающим постройкам и их значению</w:t>
      </w:r>
      <w:r w:rsidR="00DF690F">
        <w:rPr>
          <w:rFonts w:ascii="Times New Roman" w:hAnsi="Times New Roman" w:cs="Times New Roman"/>
          <w:sz w:val="28"/>
        </w:rPr>
        <w:t>, а также</w:t>
      </w:r>
    </w:p>
    <w:p w:rsidR="006E2D3C" w:rsidRDefault="006E2D3C" w:rsidP="00E042A8">
      <w:pPr>
        <w:pStyle w:val="a3"/>
        <w:spacing w:after="0" w:line="240" w:lineRule="auto"/>
        <w:ind w:left="-284" w:right="-4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культуре и истории родного края.</w:t>
      </w:r>
    </w:p>
    <w:p w:rsidR="006E2D3C" w:rsidRDefault="00DF690F" w:rsidP="00E042A8">
      <w:pPr>
        <w:pStyle w:val="a3"/>
        <w:numPr>
          <w:ilvl w:val="0"/>
          <w:numId w:val="2"/>
        </w:numPr>
        <w:spacing w:after="0" w:line="240" w:lineRule="auto"/>
        <w:ind w:left="-284" w:right="-42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работать со сверстниками и взрослыми.</w:t>
      </w:r>
    </w:p>
    <w:p w:rsidR="00580CA9" w:rsidRDefault="00580CA9" w:rsidP="00E042A8">
      <w:pPr>
        <w:pStyle w:val="a3"/>
        <w:numPr>
          <w:ilvl w:val="0"/>
          <w:numId w:val="2"/>
        </w:numPr>
        <w:spacing w:after="0" w:line="240" w:lineRule="auto"/>
        <w:ind w:left="-284" w:right="-42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познавательный интерес к родному городу путем включения в игру.</w:t>
      </w:r>
    </w:p>
    <w:p w:rsidR="006E2D3C" w:rsidRDefault="006E2D3C" w:rsidP="00E042A8">
      <w:pPr>
        <w:spacing w:after="0" w:line="240" w:lineRule="auto"/>
        <w:ind w:left="-284" w:right="-427"/>
        <w:rPr>
          <w:rFonts w:ascii="Times New Roman" w:hAnsi="Times New Roman" w:cs="Times New Roman"/>
          <w:sz w:val="28"/>
        </w:rPr>
      </w:pPr>
      <w:r w:rsidRPr="00131918">
        <w:rPr>
          <w:rFonts w:ascii="Times New Roman" w:hAnsi="Times New Roman" w:cs="Times New Roman"/>
          <w:i/>
          <w:sz w:val="28"/>
        </w:rPr>
        <w:t>Воспитательные:</w:t>
      </w:r>
      <w:r w:rsidRPr="00131918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1. </w:t>
      </w:r>
      <w:r w:rsidR="00DF690F">
        <w:rPr>
          <w:rFonts w:ascii="Times New Roman" w:hAnsi="Times New Roman" w:cs="Times New Roman"/>
          <w:sz w:val="28"/>
        </w:rPr>
        <w:t>Пробудить чувство любви к малой родине.</w:t>
      </w:r>
    </w:p>
    <w:p w:rsidR="0025301B" w:rsidRDefault="006E2D3C" w:rsidP="00E042A8">
      <w:pPr>
        <w:spacing w:after="0" w:line="240" w:lineRule="auto"/>
        <w:ind w:left="-284" w:right="-4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Воспитывать бережное отношение к наследию и природе малой родины</w:t>
      </w:r>
      <w:r w:rsidR="0025301B">
        <w:rPr>
          <w:rFonts w:ascii="Times New Roman" w:hAnsi="Times New Roman" w:cs="Times New Roman"/>
          <w:sz w:val="28"/>
        </w:rPr>
        <w:t>.</w:t>
      </w:r>
    </w:p>
    <w:p w:rsidR="0025301B" w:rsidRDefault="0025301B" w:rsidP="00E042A8">
      <w:pPr>
        <w:spacing w:after="0" w:line="240" w:lineRule="auto"/>
        <w:ind w:left="-284" w:right="-4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Воспитывать чувство ответственности за народные ценности и осознание собственного влияния на них.</w:t>
      </w:r>
    </w:p>
    <w:p w:rsidR="0025301B" w:rsidRDefault="0025301B" w:rsidP="00E042A8">
      <w:pPr>
        <w:spacing w:after="0" w:line="240" w:lineRule="auto"/>
        <w:ind w:left="-284" w:right="-4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DF690F">
        <w:rPr>
          <w:rFonts w:ascii="Times New Roman" w:hAnsi="Times New Roman" w:cs="Times New Roman"/>
          <w:sz w:val="28"/>
        </w:rPr>
        <w:t xml:space="preserve">Воспитывать уважение к истории </w:t>
      </w:r>
      <w:r w:rsidR="00A37C51">
        <w:rPr>
          <w:rFonts w:ascii="Times New Roman" w:hAnsi="Times New Roman" w:cs="Times New Roman"/>
          <w:sz w:val="28"/>
        </w:rPr>
        <w:t xml:space="preserve">городского округа </w:t>
      </w:r>
      <w:proofErr w:type="spellStart"/>
      <w:r w:rsidR="00A37C51">
        <w:rPr>
          <w:rFonts w:ascii="Times New Roman" w:hAnsi="Times New Roman" w:cs="Times New Roman"/>
          <w:sz w:val="28"/>
        </w:rPr>
        <w:t>Кинель</w:t>
      </w:r>
      <w:proofErr w:type="spellEnd"/>
      <w:r w:rsidR="00A37C51">
        <w:rPr>
          <w:rFonts w:ascii="Times New Roman" w:hAnsi="Times New Roman" w:cs="Times New Roman"/>
          <w:sz w:val="28"/>
        </w:rPr>
        <w:t>.</w:t>
      </w:r>
    </w:p>
    <w:p w:rsidR="00A37C51" w:rsidRPr="004759A4" w:rsidRDefault="0025301B" w:rsidP="00E042A8">
      <w:pPr>
        <w:spacing w:after="0" w:line="240" w:lineRule="auto"/>
        <w:ind w:left="-284" w:right="-4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Развивать привычку критически оценивать события в жизни и ее проблемы.</w:t>
      </w:r>
    </w:p>
    <w:p w:rsidR="000A10DC" w:rsidRPr="00131918" w:rsidRDefault="000A10DC" w:rsidP="00E042A8">
      <w:pPr>
        <w:spacing w:after="0" w:line="240" w:lineRule="auto"/>
        <w:ind w:left="-284" w:right="-427"/>
        <w:rPr>
          <w:rFonts w:ascii="Times New Roman" w:hAnsi="Times New Roman" w:cs="Times New Roman"/>
          <w:b/>
          <w:i/>
          <w:sz w:val="28"/>
        </w:rPr>
      </w:pPr>
      <w:r w:rsidRPr="00131918">
        <w:rPr>
          <w:rFonts w:ascii="Times New Roman" w:hAnsi="Times New Roman" w:cs="Times New Roman"/>
          <w:b/>
          <w:i/>
          <w:sz w:val="28"/>
        </w:rPr>
        <w:t xml:space="preserve">Описание: </w:t>
      </w:r>
    </w:p>
    <w:p w:rsidR="00A37C51" w:rsidRPr="00542AF0" w:rsidRDefault="00A37C51" w:rsidP="00E042A8">
      <w:pPr>
        <w:spacing w:after="0" w:line="240" w:lineRule="auto"/>
        <w:ind w:left="-284" w:right="-4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Виртуальная экскурсия была создана с помощью программы </w:t>
      </w:r>
      <w:proofErr w:type="spellStart"/>
      <w:r w:rsidR="006E6D03" w:rsidRPr="006E6D03">
        <w:rPr>
          <w:rFonts w:ascii="Times New Roman" w:hAnsi="Times New Roman" w:cs="Times New Roman"/>
          <w:sz w:val="28"/>
        </w:rPr>
        <w:t>Microsoft</w:t>
      </w:r>
      <w:proofErr w:type="spellEnd"/>
      <w:r w:rsidR="006E6D03" w:rsidRPr="006E6D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E6D03" w:rsidRPr="006E6D03">
        <w:rPr>
          <w:rFonts w:ascii="Times New Roman" w:hAnsi="Times New Roman" w:cs="Times New Roman"/>
          <w:sz w:val="28"/>
        </w:rPr>
        <w:t>PowerPoint</w:t>
      </w:r>
      <w:proofErr w:type="spellEnd"/>
      <w:r w:rsidR="006E6D03">
        <w:rPr>
          <w:rFonts w:ascii="Times New Roman" w:hAnsi="Times New Roman" w:cs="Times New Roman"/>
          <w:sz w:val="28"/>
        </w:rPr>
        <w:t xml:space="preserve">. Она рассказывает о городском округе </w:t>
      </w:r>
      <w:proofErr w:type="spellStart"/>
      <w:r w:rsidR="006E6D03">
        <w:rPr>
          <w:rFonts w:ascii="Times New Roman" w:hAnsi="Times New Roman" w:cs="Times New Roman"/>
          <w:sz w:val="28"/>
        </w:rPr>
        <w:t>Кинель</w:t>
      </w:r>
      <w:proofErr w:type="spellEnd"/>
      <w:r w:rsidR="004759A4">
        <w:rPr>
          <w:rFonts w:ascii="Times New Roman" w:hAnsi="Times New Roman" w:cs="Times New Roman"/>
          <w:sz w:val="28"/>
        </w:rPr>
        <w:t xml:space="preserve"> и его достопримечательностях, </w:t>
      </w:r>
      <w:r w:rsidR="006E6D03">
        <w:rPr>
          <w:rFonts w:ascii="Times New Roman" w:hAnsi="Times New Roman" w:cs="Times New Roman"/>
          <w:sz w:val="28"/>
        </w:rPr>
        <w:t>культурно-историческом наследии.</w:t>
      </w:r>
    </w:p>
    <w:p w:rsidR="00A37C51" w:rsidRPr="00542AF0" w:rsidRDefault="00A37C51" w:rsidP="00E042A8">
      <w:pPr>
        <w:pStyle w:val="a4"/>
        <w:shd w:val="clear" w:color="auto" w:fill="FFFFFF"/>
        <w:spacing w:before="0" w:beforeAutospacing="0" w:after="0" w:afterAutospacing="0"/>
        <w:ind w:left="-284" w:right="-427"/>
        <w:rPr>
          <w:color w:val="181818"/>
          <w:sz w:val="28"/>
          <w:szCs w:val="21"/>
        </w:rPr>
      </w:pPr>
      <w:r w:rsidRPr="00542AF0">
        <w:rPr>
          <w:color w:val="181818"/>
          <w:sz w:val="28"/>
          <w:szCs w:val="21"/>
        </w:rPr>
        <w:t>При разрабо</w:t>
      </w:r>
      <w:r w:rsidR="00D660A5" w:rsidRPr="00542AF0">
        <w:rPr>
          <w:color w:val="181818"/>
          <w:sz w:val="28"/>
          <w:szCs w:val="21"/>
        </w:rPr>
        <w:t>тке виртуальной экскурсии использовались следующие принципы</w:t>
      </w:r>
      <w:r w:rsidRPr="00542AF0">
        <w:rPr>
          <w:color w:val="181818"/>
          <w:sz w:val="28"/>
          <w:szCs w:val="21"/>
        </w:rPr>
        <w:t>:</w:t>
      </w:r>
    </w:p>
    <w:p w:rsidR="00A37C51" w:rsidRPr="00542AF0" w:rsidRDefault="00A37C51" w:rsidP="00E042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right="-427" w:firstLine="0"/>
        <w:rPr>
          <w:color w:val="181818"/>
          <w:sz w:val="28"/>
          <w:szCs w:val="21"/>
        </w:rPr>
      </w:pPr>
      <w:r w:rsidRPr="00542AF0">
        <w:rPr>
          <w:i/>
          <w:iCs/>
          <w:color w:val="181818"/>
          <w:sz w:val="28"/>
          <w:szCs w:val="21"/>
        </w:rPr>
        <w:t>научности</w:t>
      </w:r>
      <w:r w:rsidRPr="00542AF0">
        <w:rPr>
          <w:color w:val="181818"/>
          <w:sz w:val="28"/>
          <w:szCs w:val="21"/>
        </w:rPr>
        <w:t xml:space="preserve">, </w:t>
      </w:r>
      <w:proofErr w:type="gramStart"/>
      <w:r w:rsidRPr="00542AF0">
        <w:rPr>
          <w:color w:val="181818"/>
          <w:sz w:val="28"/>
          <w:szCs w:val="21"/>
        </w:rPr>
        <w:t>предполагающему</w:t>
      </w:r>
      <w:proofErr w:type="gramEnd"/>
      <w:r w:rsidRPr="00542AF0">
        <w:rPr>
          <w:color w:val="181818"/>
          <w:sz w:val="28"/>
          <w:szCs w:val="21"/>
        </w:rPr>
        <w:t xml:space="preserve"> соответствие содержания экскурсий современному науки;</w:t>
      </w:r>
    </w:p>
    <w:p w:rsidR="00A37C51" w:rsidRPr="00542AF0" w:rsidRDefault="00A37C51" w:rsidP="00E042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right="-427" w:firstLine="0"/>
        <w:rPr>
          <w:color w:val="181818"/>
          <w:sz w:val="28"/>
          <w:szCs w:val="21"/>
        </w:rPr>
      </w:pPr>
      <w:r w:rsidRPr="00542AF0">
        <w:rPr>
          <w:i/>
          <w:iCs/>
          <w:color w:val="181818"/>
          <w:sz w:val="28"/>
          <w:szCs w:val="21"/>
        </w:rPr>
        <w:t>доступности</w:t>
      </w:r>
      <w:r w:rsidRPr="00542AF0">
        <w:rPr>
          <w:color w:val="181818"/>
          <w:sz w:val="28"/>
          <w:szCs w:val="21"/>
        </w:rPr>
        <w:t xml:space="preserve">, </w:t>
      </w:r>
      <w:proofErr w:type="gramStart"/>
      <w:r w:rsidRPr="00542AF0">
        <w:rPr>
          <w:color w:val="181818"/>
          <w:sz w:val="28"/>
          <w:szCs w:val="21"/>
        </w:rPr>
        <w:t>предполагающему</w:t>
      </w:r>
      <w:proofErr w:type="gramEnd"/>
      <w:r w:rsidRPr="00542AF0">
        <w:rPr>
          <w:color w:val="181818"/>
          <w:sz w:val="28"/>
          <w:szCs w:val="21"/>
        </w:rPr>
        <w:t xml:space="preserve"> обеспечение логико‐педагогической последовательности учебного материала;</w:t>
      </w:r>
    </w:p>
    <w:p w:rsidR="00A37C51" w:rsidRPr="00817126" w:rsidRDefault="00A37C51" w:rsidP="00E042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right="-427" w:firstLine="0"/>
        <w:rPr>
          <w:color w:val="181818"/>
          <w:sz w:val="28"/>
          <w:szCs w:val="28"/>
        </w:rPr>
      </w:pPr>
      <w:r w:rsidRPr="00817126">
        <w:rPr>
          <w:i/>
          <w:iCs/>
          <w:color w:val="181818"/>
          <w:sz w:val="28"/>
          <w:szCs w:val="28"/>
        </w:rPr>
        <w:t>наглядности</w:t>
      </w:r>
      <w:r w:rsidRPr="00817126">
        <w:rPr>
          <w:color w:val="181818"/>
          <w:sz w:val="28"/>
          <w:szCs w:val="28"/>
        </w:rPr>
        <w:t xml:space="preserve">; согласно этому принципу средства обучения </w:t>
      </w:r>
      <w:r w:rsidR="00542AF0" w:rsidRPr="00817126">
        <w:rPr>
          <w:color w:val="181818"/>
          <w:sz w:val="28"/>
          <w:szCs w:val="28"/>
        </w:rPr>
        <w:t xml:space="preserve">являются </w:t>
      </w:r>
      <w:r w:rsidRPr="00817126">
        <w:rPr>
          <w:color w:val="181818"/>
          <w:sz w:val="28"/>
          <w:szCs w:val="28"/>
        </w:rPr>
        <w:t xml:space="preserve"> достаточно наглядными для формиров</w:t>
      </w:r>
      <w:r w:rsidR="00542AF0" w:rsidRPr="00817126">
        <w:rPr>
          <w:color w:val="181818"/>
          <w:sz w:val="28"/>
          <w:szCs w:val="28"/>
        </w:rPr>
        <w:t>ания ассоциаций.</w:t>
      </w:r>
    </w:p>
    <w:p w:rsidR="00A37C51" w:rsidRPr="00817126" w:rsidRDefault="00A37C51" w:rsidP="00131918">
      <w:pPr>
        <w:pStyle w:val="a4"/>
        <w:shd w:val="clear" w:color="auto" w:fill="FFFFFF"/>
        <w:spacing w:before="0" w:beforeAutospacing="0" w:after="0" w:afterAutospacing="0"/>
        <w:ind w:left="-284" w:right="-427"/>
        <w:jc w:val="both"/>
        <w:rPr>
          <w:color w:val="181818"/>
          <w:sz w:val="28"/>
          <w:szCs w:val="28"/>
        </w:rPr>
      </w:pPr>
      <w:r w:rsidRPr="00817126">
        <w:rPr>
          <w:color w:val="181818"/>
          <w:sz w:val="28"/>
          <w:szCs w:val="28"/>
        </w:rPr>
        <w:t xml:space="preserve">Методика проведения виртуальной экскурсии включает в себя показ </w:t>
      </w:r>
      <w:r w:rsidR="00542AF0" w:rsidRPr="00817126">
        <w:rPr>
          <w:color w:val="181818"/>
          <w:sz w:val="28"/>
          <w:szCs w:val="28"/>
        </w:rPr>
        <w:t xml:space="preserve">слайдов </w:t>
      </w:r>
      <w:proofErr w:type="gramStart"/>
      <w:r w:rsidR="00542AF0" w:rsidRPr="00817126">
        <w:rPr>
          <w:color w:val="181818"/>
          <w:sz w:val="28"/>
          <w:szCs w:val="28"/>
        </w:rPr>
        <w:t>с</w:t>
      </w:r>
      <w:proofErr w:type="gramEnd"/>
      <w:r w:rsidR="00542AF0" w:rsidRPr="00817126">
        <w:rPr>
          <w:color w:val="181818"/>
          <w:sz w:val="28"/>
          <w:szCs w:val="28"/>
        </w:rPr>
        <w:t xml:space="preserve"> изображением достопримечательностей родного города </w:t>
      </w:r>
      <w:r w:rsidRPr="00817126">
        <w:rPr>
          <w:color w:val="181818"/>
          <w:sz w:val="28"/>
          <w:szCs w:val="28"/>
        </w:rPr>
        <w:t xml:space="preserve">и </w:t>
      </w:r>
      <w:r w:rsidR="00542AF0" w:rsidRPr="00817126">
        <w:rPr>
          <w:color w:val="181818"/>
          <w:sz w:val="28"/>
          <w:szCs w:val="28"/>
        </w:rPr>
        <w:t>голосового сопровождения</w:t>
      </w:r>
      <w:r w:rsidR="00131918">
        <w:rPr>
          <w:color w:val="181818"/>
          <w:sz w:val="28"/>
          <w:szCs w:val="28"/>
        </w:rPr>
        <w:t xml:space="preserve"> </w:t>
      </w:r>
      <w:r w:rsidR="00817126" w:rsidRPr="00817126">
        <w:rPr>
          <w:color w:val="181818"/>
          <w:sz w:val="28"/>
          <w:szCs w:val="28"/>
        </w:rPr>
        <w:t xml:space="preserve">с </w:t>
      </w:r>
      <w:proofErr w:type="gramStart"/>
      <w:r w:rsidR="00817126" w:rsidRPr="00817126">
        <w:rPr>
          <w:color w:val="181818"/>
          <w:sz w:val="28"/>
          <w:szCs w:val="28"/>
        </w:rPr>
        <w:t>необходимую</w:t>
      </w:r>
      <w:proofErr w:type="gramEnd"/>
      <w:r w:rsidR="00817126" w:rsidRPr="00817126">
        <w:rPr>
          <w:color w:val="181818"/>
          <w:sz w:val="28"/>
          <w:szCs w:val="28"/>
        </w:rPr>
        <w:t xml:space="preserve"> информацией о представленных объектах.</w:t>
      </w:r>
    </w:p>
    <w:p w:rsidR="00542AF0" w:rsidRPr="00131918" w:rsidRDefault="006E6D03" w:rsidP="00E042A8">
      <w:pPr>
        <w:pStyle w:val="a4"/>
        <w:shd w:val="clear" w:color="auto" w:fill="FFFFFF"/>
        <w:spacing w:before="0" w:beforeAutospacing="0" w:after="0" w:afterAutospacing="0"/>
        <w:ind w:left="-284" w:right="-427"/>
        <w:rPr>
          <w:b/>
          <w:i/>
          <w:color w:val="181818"/>
          <w:sz w:val="28"/>
          <w:szCs w:val="21"/>
        </w:rPr>
      </w:pPr>
      <w:r w:rsidRPr="00131918">
        <w:rPr>
          <w:b/>
          <w:i/>
          <w:color w:val="181818"/>
          <w:sz w:val="28"/>
          <w:szCs w:val="21"/>
        </w:rPr>
        <w:t>Маршрут экскурсии:</w:t>
      </w:r>
    </w:p>
    <w:p w:rsidR="000C3B60" w:rsidRPr="000C3B60" w:rsidRDefault="000C3B60" w:rsidP="00E042A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15" w:lineRule="atLeast"/>
        <w:ind w:left="-284" w:right="-427" w:firstLine="0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>Приглашение на экскурсию.</w:t>
      </w:r>
    </w:p>
    <w:p w:rsidR="00542AF0" w:rsidRPr="00817126" w:rsidRDefault="00542AF0" w:rsidP="00E042A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15" w:lineRule="atLeast"/>
        <w:ind w:left="-284" w:right="-427" w:firstLine="0"/>
        <w:rPr>
          <w:color w:val="181818"/>
          <w:sz w:val="28"/>
          <w:szCs w:val="21"/>
        </w:rPr>
      </w:pPr>
      <w:r w:rsidRPr="00817126">
        <w:rPr>
          <w:color w:val="181818"/>
          <w:sz w:val="28"/>
          <w:szCs w:val="21"/>
        </w:rPr>
        <w:t xml:space="preserve">Начинается виртуальная экскурсия по городскому округу </w:t>
      </w:r>
      <w:proofErr w:type="spellStart"/>
      <w:r w:rsidRPr="00817126">
        <w:rPr>
          <w:color w:val="181818"/>
          <w:sz w:val="28"/>
          <w:szCs w:val="21"/>
        </w:rPr>
        <w:t>Кинель</w:t>
      </w:r>
      <w:proofErr w:type="spellEnd"/>
      <w:r w:rsidRPr="00817126">
        <w:rPr>
          <w:color w:val="181818"/>
          <w:sz w:val="28"/>
          <w:szCs w:val="21"/>
        </w:rPr>
        <w:t>.</w:t>
      </w:r>
    </w:p>
    <w:p w:rsidR="00542AF0" w:rsidRPr="00817126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>3</w:t>
      </w:r>
      <w:r w:rsidR="009B61E3" w:rsidRPr="00817126">
        <w:rPr>
          <w:color w:val="181818"/>
          <w:sz w:val="28"/>
          <w:szCs w:val="21"/>
        </w:rPr>
        <w:t>. Ознакомление с парком Победы и его историческим значением.</w:t>
      </w:r>
    </w:p>
    <w:p w:rsidR="009B61E3" w:rsidRPr="00817126" w:rsidRDefault="009B61E3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 w:rsidRPr="00817126">
        <w:rPr>
          <w:color w:val="181818"/>
          <w:sz w:val="28"/>
          <w:szCs w:val="21"/>
        </w:rPr>
        <w:t>4-6.Знакомство с площадью Мира и достопримечат</w:t>
      </w:r>
      <w:r w:rsidR="00131918">
        <w:rPr>
          <w:color w:val="181818"/>
          <w:sz w:val="28"/>
          <w:szCs w:val="21"/>
        </w:rPr>
        <w:t>ельностями, расположенными на её</w:t>
      </w:r>
      <w:r w:rsidRPr="00817126">
        <w:rPr>
          <w:color w:val="181818"/>
          <w:sz w:val="28"/>
          <w:szCs w:val="21"/>
        </w:rPr>
        <w:t xml:space="preserve"> территории.</w:t>
      </w:r>
    </w:p>
    <w:p w:rsidR="009B61E3" w:rsidRDefault="009B61E3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 w:rsidRPr="00817126">
        <w:rPr>
          <w:color w:val="181818"/>
          <w:sz w:val="28"/>
          <w:szCs w:val="21"/>
        </w:rPr>
        <w:t>7-8. Знакомство с культурной и спортивной составляющей города.</w:t>
      </w:r>
    </w:p>
    <w:p w:rsidR="000C3B60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lastRenderedPageBreak/>
        <w:t xml:space="preserve">9. Интерактивная </w:t>
      </w:r>
      <w:proofErr w:type="spellStart"/>
      <w:r>
        <w:rPr>
          <w:color w:val="181818"/>
          <w:sz w:val="28"/>
          <w:szCs w:val="21"/>
        </w:rPr>
        <w:t>физминутка</w:t>
      </w:r>
      <w:proofErr w:type="spellEnd"/>
      <w:r>
        <w:rPr>
          <w:color w:val="181818"/>
          <w:sz w:val="28"/>
          <w:szCs w:val="21"/>
        </w:rPr>
        <w:t>.</w:t>
      </w:r>
    </w:p>
    <w:p w:rsidR="009B61E3" w:rsidRPr="00817126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 xml:space="preserve">10. </w:t>
      </w:r>
      <w:r w:rsidR="009B61E3" w:rsidRPr="00817126">
        <w:rPr>
          <w:color w:val="181818"/>
          <w:sz w:val="28"/>
          <w:szCs w:val="21"/>
        </w:rPr>
        <w:t>Знакомство с центральной библиотекой и композицией «У Лукоморья».</w:t>
      </w:r>
    </w:p>
    <w:p w:rsidR="009B61E3" w:rsidRPr="00817126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>11</w:t>
      </w:r>
      <w:r w:rsidR="009B61E3" w:rsidRPr="00817126">
        <w:rPr>
          <w:color w:val="181818"/>
          <w:sz w:val="28"/>
          <w:szCs w:val="21"/>
        </w:rPr>
        <w:t xml:space="preserve">. Прогулка по детскому парку и знакомство с обелиском, </w:t>
      </w:r>
      <w:proofErr w:type="gramStart"/>
      <w:r w:rsidR="009B61E3" w:rsidRPr="00817126">
        <w:rPr>
          <w:color w:val="181818"/>
          <w:sz w:val="28"/>
          <w:szCs w:val="21"/>
        </w:rPr>
        <w:t>посвященном</w:t>
      </w:r>
      <w:proofErr w:type="gramEnd"/>
      <w:r w:rsidR="009B61E3" w:rsidRPr="00817126">
        <w:rPr>
          <w:color w:val="181818"/>
          <w:sz w:val="28"/>
          <w:szCs w:val="21"/>
        </w:rPr>
        <w:t xml:space="preserve"> войнам-</w:t>
      </w:r>
      <w:r w:rsidR="00817126" w:rsidRPr="00817126">
        <w:rPr>
          <w:color w:val="181818"/>
          <w:sz w:val="28"/>
          <w:szCs w:val="21"/>
        </w:rPr>
        <w:t xml:space="preserve">интернационалистом. </w:t>
      </w:r>
    </w:p>
    <w:p w:rsidR="00817126" w:rsidRPr="00817126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>12-13</w:t>
      </w:r>
      <w:r w:rsidR="00817126" w:rsidRPr="00817126">
        <w:rPr>
          <w:color w:val="181818"/>
          <w:sz w:val="28"/>
          <w:szCs w:val="21"/>
        </w:rPr>
        <w:t>. Знакомство с природным наследием озер Ладное и Крымское.</w:t>
      </w:r>
    </w:p>
    <w:p w:rsidR="00817126" w:rsidRPr="00817126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>14-15</w:t>
      </w:r>
      <w:r w:rsidR="00817126" w:rsidRPr="00817126">
        <w:rPr>
          <w:color w:val="181818"/>
          <w:sz w:val="28"/>
          <w:szCs w:val="21"/>
        </w:rPr>
        <w:t xml:space="preserve">. Знакомство с железнодорожной историей города. </w:t>
      </w:r>
    </w:p>
    <w:p w:rsidR="000C3B60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>16. Знакомство с центром культурного развития.</w:t>
      </w:r>
    </w:p>
    <w:p w:rsidR="00817126" w:rsidRPr="00817126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>17-18</w:t>
      </w:r>
      <w:r w:rsidR="00817126" w:rsidRPr="00817126">
        <w:rPr>
          <w:color w:val="181818"/>
          <w:sz w:val="28"/>
          <w:szCs w:val="21"/>
        </w:rPr>
        <w:t>. Школа «Лидер» и фестиваль народов, что проходит в ней.</w:t>
      </w:r>
    </w:p>
    <w:p w:rsidR="00817126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>19</w:t>
      </w:r>
      <w:r w:rsidR="00817126" w:rsidRPr="00817126">
        <w:rPr>
          <w:color w:val="181818"/>
          <w:sz w:val="28"/>
          <w:szCs w:val="21"/>
        </w:rPr>
        <w:t>. Детский сад «Сказка».</w:t>
      </w:r>
    </w:p>
    <w:p w:rsidR="000C3B60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>20. Начало викторины.</w:t>
      </w:r>
    </w:p>
    <w:p w:rsidR="000C3B60" w:rsidRPr="00817126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 xml:space="preserve">21-23. Вопросы на закрепление </w:t>
      </w:r>
    </w:p>
    <w:p w:rsidR="00817126" w:rsidRPr="00817126" w:rsidRDefault="000C3B60" w:rsidP="00E042A8">
      <w:pPr>
        <w:pStyle w:val="a4"/>
        <w:shd w:val="clear" w:color="auto" w:fill="FFFFFF"/>
        <w:spacing w:before="0" w:beforeAutospacing="0" w:after="0" w:afterAutospacing="0" w:line="315" w:lineRule="atLeast"/>
        <w:ind w:left="-284" w:right="-427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>24</w:t>
      </w:r>
      <w:r w:rsidR="00817126" w:rsidRPr="00817126">
        <w:rPr>
          <w:color w:val="181818"/>
          <w:sz w:val="28"/>
          <w:szCs w:val="21"/>
        </w:rPr>
        <w:t xml:space="preserve">. Завершается виртуальная экскурсия по городскому округу </w:t>
      </w:r>
      <w:proofErr w:type="spellStart"/>
      <w:r w:rsidR="00817126" w:rsidRPr="00817126">
        <w:rPr>
          <w:color w:val="181818"/>
          <w:sz w:val="28"/>
          <w:szCs w:val="21"/>
        </w:rPr>
        <w:t>Кинель</w:t>
      </w:r>
      <w:proofErr w:type="spellEnd"/>
      <w:r w:rsidR="00817126" w:rsidRPr="00817126">
        <w:rPr>
          <w:color w:val="181818"/>
          <w:sz w:val="28"/>
          <w:szCs w:val="21"/>
        </w:rPr>
        <w:t>.</w:t>
      </w:r>
    </w:p>
    <w:p w:rsidR="00A37C51" w:rsidRPr="00817126" w:rsidRDefault="00A37C51" w:rsidP="00E042A8">
      <w:pPr>
        <w:spacing w:after="0" w:line="240" w:lineRule="auto"/>
        <w:ind w:left="-284" w:right="-427"/>
        <w:rPr>
          <w:rFonts w:ascii="Times New Roman" w:hAnsi="Times New Roman" w:cs="Times New Roman"/>
          <w:color w:val="000000"/>
          <w:sz w:val="28"/>
          <w:szCs w:val="28"/>
        </w:rPr>
      </w:pPr>
    </w:p>
    <w:p w:rsidR="00BE389E" w:rsidRPr="00BE389E" w:rsidRDefault="00BE389E" w:rsidP="00BE389E">
      <w:pPr>
        <w:spacing w:after="0" w:line="360" w:lineRule="auto"/>
        <w:ind w:left="-284" w:right="-42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E389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Список использованных источников:</w:t>
      </w:r>
    </w:p>
    <w:p w:rsidR="00BE389E" w:rsidRPr="00BE389E" w:rsidRDefault="00BE389E" w:rsidP="00E32646">
      <w:pPr>
        <w:tabs>
          <w:tab w:val="left" w:pos="7995"/>
        </w:tabs>
        <w:spacing w:after="0" w:line="240" w:lineRule="auto"/>
        <w:ind w:left="-284" w:right="-4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BE38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«История и современное развитие города </w:t>
      </w:r>
      <w:proofErr w:type="spellStart"/>
      <w:r w:rsidRPr="00BE389E">
        <w:rPr>
          <w:rFonts w:ascii="Times New Roman" w:eastAsia="Calibri" w:hAnsi="Times New Roman" w:cs="Times New Roman"/>
          <w:color w:val="000000"/>
          <w:sz w:val="28"/>
          <w:szCs w:val="28"/>
        </w:rPr>
        <w:t>Кинель</w:t>
      </w:r>
      <w:proofErr w:type="spellEnd"/>
      <w:r w:rsidRPr="00BE389E">
        <w:rPr>
          <w:rFonts w:ascii="Times New Roman" w:eastAsia="Calibri" w:hAnsi="Times New Roman" w:cs="Times New Roman"/>
          <w:color w:val="000000"/>
          <w:sz w:val="28"/>
          <w:szCs w:val="28"/>
        </w:rPr>
        <w:t>». Краеведческое издание./</w:t>
      </w:r>
      <w:proofErr w:type="spellStart"/>
      <w:r w:rsidRPr="00BE389E">
        <w:rPr>
          <w:rFonts w:ascii="Times New Roman" w:eastAsia="Calibri" w:hAnsi="Times New Roman" w:cs="Times New Roman"/>
          <w:color w:val="000000"/>
          <w:sz w:val="28"/>
          <w:szCs w:val="28"/>
        </w:rPr>
        <w:t>Кол</w:t>
      </w:r>
      <w:proofErr w:type="gramStart"/>
      <w:r w:rsidRPr="00BE389E">
        <w:rPr>
          <w:rFonts w:ascii="Times New Roman" w:eastAsia="Calibri" w:hAnsi="Times New Roman" w:cs="Times New Roman"/>
          <w:color w:val="000000"/>
          <w:sz w:val="28"/>
          <w:szCs w:val="28"/>
        </w:rPr>
        <w:t>.а</w:t>
      </w:r>
      <w:proofErr w:type="gramEnd"/>
      <w:r w:rsidRPr="00BE389E">
        <w:rPr>
          <w:rFonts w:ascii="Times New Roman" w:eastAsia="Calibri" w:hAnsi="Times New Roman" w:cs="Times New Roman"/>
          <w:color w:val="000000"/>
          <w:sz w:val="28"/>
          <w:szCs w:val="28"/>
        </w:rPr>
        <w:t>вт</w:t>
      </w:r>
      <w:proofErr w:type="spellEnd"/>
      <w:r w:rsidRPr="00BE38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.- Самара: ООО Агентство коммуникаций «Реноме», 2010.-394с; ил. </w:t>
      </w:r>
      <w:r w:rsidRPr="00BE389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E389E" w:rsidRDefault="00BE389E" w:rsidP="00E32646">
      <w:pPr>
        <w:spacing w:after="0" w:line="240" w:lineRule="auto"/>
        <w:ind w:left="-284" w:right="-4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Карточки «Малый город великой России!».</w:t>
      </w:r>
    </w:p>
    <w:p w:rsidR="00BE389E" w:rsidRDefault="00BE389E" w:rsidP="00E32646">
      <w:pPr>
        <w:spacing w:after="0" w:line="240" w:lineRule="auto"/>
        <w:ind w:left="-284" w:right="-4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3.Карточки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город комфортной жизни».</w:t>
      </w:r>
    </w:p>
    <w:p w:rsidR="00BE389E" w:rsidRPr="00BE389E" w:rsidRDefault="00BE389E" w:rsidP="00E32646">
      <w:pPr>
        <w:spacing w:after="0" w:line="240" w:lineRule="auto"/>
        <w:ind w:left="-284" w:right="-4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BE389E">
        <w:rPr>
          <w:rFonts w:ascii="Times New Roman" w:eastAsia="Calibri" w:hAnsi="Times New Roman" w:cs="Times New Roman"/>
          <w:color w:val="000000"/>
          <w:sz w:val="28"/>
          <w:szCs w:val="28"/>
        </w:rPr>
        <w:t>Фото: Интернет-ресурс Яндекс</w:t>
      </w:r>
    </w:p>
    <w:p w:rsidR="00BE389E" w:rsidRPr="00BE389E" w:rsidRDefault="00BE389E" w:rsidP="00E32646">
      <w:pPr>
        <w:spacing w:after="0" w:line="240" w:lineRule="auto"/>
        <w:ind w:left="-284" w:right="-4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BE38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 текста: Леонова Диана </w:t>
      </w:r>
      <w:proofErr w:type="spellStart"/>
      <w:r w:rsidRPr="00BE389E">
        <w:rPr>
          <w:rFonts w:ascii="Times New Roman" w:eastAsia="Calibri" w:hAnsi="Times New Roman" w:cs="Times New Roman"/>
          <w:color w:val="000000"/>
          <w:sz w:val="28"/>
          <w:szCs w:val="28"/>
        </w:rPr>
        <w:t>Лукинична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F5821" w:rsidRPr="00A214B4" w:rsidRDefault="00EF5821" w:rsidP="00BE389E">
      <w:pPr>
        <w:spacing w:after="0" w:line="240" w:lineRule="auto"/>
        <w:ind w:left="-284" w:right="-427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_GoBack"/>
      <w:bookmarkEnd w:id="30"/>
    </w:p>
    <w:sectPr w:rsidR="00EF5821" w:rsidRPr="00A214B4" w:rsidSect="00E042A8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B73"/>
    <w:multiLevelType w:val="multilevel"/>
    <w:tmpl w:val="8FD8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C5169"/>
    <w:multiLevelType w:val="multilevel"/>
    <w:tmpl w:val="D56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354F7"/>
    <w:multiLevelType w:val="multilevel"/>
    <w:tmpl w:val="7D8A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3309E"/>
    <w:multiLevelType w:val="multilevel"/>
    <w:tmpl w:val="A764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45E5C"/>
    <w:multiLevelType w:val="multilevel"/>
    <w:tmpl w:val="F37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D27BB"/>
    <w:multiLevelType w:val="hybridMultilevel"/>
    <w:tmpl w:val="FC18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F22C6"/>
    <w:multiLevelType w:val="multilevel"/>
    <w:tmpl w:val="90E2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8567CE"/>
    <w:multiLevelType w:val="multilevel"/>
    <w:tmpl w:val="2CE4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A4622A"/>
    <w:multiLevelType w:val="multilevel"/>
    <w:tmpl w:val="846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82DB4"/>
    <w:multiLevelType w:val="multilevel"/>
    <w:tmpl w:val="F9FE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75B68"/>
    <w:multiLevelType w:val="multilevel"/>
    <w:tmpl w:val="F37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B7010"/>
    <w:multiLevelType w:val="multilevel"/>
    <w:tmpl w:val="C322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F6619"/>
    <w:multiLevelType w:val="multilevel"/>
    <w:tmpl w:val="404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A6559C"/>
    <w:multiLevelType w:val="hybridMultilevel"/>
    <w:tmpl w:val="575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04"/>
    <w:rsid w:val="00063D25"/>
    <w:rsid w:val="000A10DC"/>
    <w:rsid w:val="000C3B60"/>
    <w:rsid w:val="00131918"/>
    <w:rsid w:val="0018651B"/>
    <w:rsid w:val="0025301B"/>
    <w:rsid w:val="003F5C04"/>
    <w:rsid w:val="004759A4"/>
    <w:rsid w:val="00542AF0"/>
    <w:rsid w:val="00580CA9"/>
    <w:rsid w:val="005D78B6"/>
    <w:rsid w:val="006E2D3C"/>
    <w:rsid w:val="006E6D03"/>
    <w:rsid w:val="00817126"/>
    <w:rsid w:val="00827719"/>
    <w:rsid w:val="00846B6A"/>
    <w:rsid w:val="009B61E3"/>
    <w:rsid w:val="00A214B4"/>
    <w:rsid w:val="00A37C51"/>
    <w:rsid w:val="00B5696D"/>
    <w:rsid w:val="00BE389E"/>
    <w:rsid w:val="00CC422D"/>
    <w:rsid w:val="00D660A5"/>
    <w:rsid w:val="00DF690F"/>
    <w:rsid w:val="00E042A8"/>
    <w:rsid w:val="00E32646"/>
    <w:rsid w:val="00EF5821"/>
    <w:rsid w:val="00F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10DC"/>
  </w:style>
  <w:style w:type="character" w:customStyle="1" w:styleId="c0">
    <w:name w:val="c0"/>
    <w:basedOn w:val="a0"/>
    <w:rsid w:val="000A10DC"/>
  </w:style>
  <w:style w:type="paragraph" w:styleId="a3">
    <w:name w:val="List Paragraph"/>
    <w:basedOn w:val="a"/>
    <w:uiPriority w:val="34"/>
    <w:qFormat/>
    <w:rsid w:val="006E2D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37C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10DC"/>
  </w:style>
  <w:style w:type="character" w:customStyle="1" w:styleId="c0">
    <w:name w:val="c0"/>
    <w:basedOn w:val="a0"/>
    <w:rsid w:val="000A10DC"/>
  </w:style>
  <w:style w:type="paragraph" w:styleId="a3">
    <w:name w:val="List Paragraph"/>
    <w:basedOn w:val="a"/>
    <w:uiPriority w:val="34"/>
    <w:qFormat/>
    <w:rsid w:val="006E2D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37C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skazkakinel@mail.ru</cp:lastModifiedBy>
  <cp:revision>20</cp:revision>
  <dcterms:created xsi:type="dcterms:W3CDTF">2022-02-13T18:47:00Z</dcterms:created>
  <dcterms:modified xsi:type="dcterms:W3CDTF">2023-10-03T11:32:00Z</dcterms:modified>
</cp:coreProperties>
</file>